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7A843" w14:textId="326E7D79" w:rsidR="00CB7BAE" w:rsidRDefault="002750B8">
      <w:r>
        <w:rPr>
          <w:noProof/>
        </w:rPr>
        <w:drawing>
          <wp:inline distT="0" distB="0" distL="0" distR="0" wp14:anchorId="04E91099" wp14:editId="45E30CCA">
            <wp:extent cx="6443980" cy="85979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2DD550" w14:textId="4CFC46B0" w:rsidR="00F17217" w:rsidRDefault="00F17217" w:rsidP="006B55AB">
      <w:pPr>
        <w:pBdr>
          <w:bottom w:val="single" w:sz="12" w:space="1" w:color="auto"/>
        </w:pBdr>
        <w:spacing w:after="0"/>
      </w:pPr>
    </w:p>
    <w:p w14:paraId="478AC8CB" w14:textId="77777777" w:rsidR="00D80EE7" w:rsidRDefault="00984B5E" w:rsidP="00D80EE7">
      <w:pPr>
        <w:spacing w:after="0"/>
        <w:jc w:val="center"/>
        <w:rPr>
          <w:sz w:val="12"/>
          <w:szCs w:val="12"/>
        </w:rPr>
      </w:pPr>
      <w:r w:rsidRPr="00984B5E">
        <w:rPr>
          <w:sz w:val="52"/>
          <w:szCs w:val="52"/>
        </w:rPr>
        <w:t>Владивосток-</w:t>
      </w:r>
      <w:r w:rsidR="00A35320">
        <w:rPr>
          <w:color w:val="FF0000"/>
          <w:sz w:val="52"/>
          <w:szCs w:val="52"/>
        </w:rPr>
        <w:t>ПЕКИН</w:t>
      </w:r>
      <w:r w:rsidRPr="00984B5E">
        <w:rPr>
          <w:sz w:val="52"/>
          <w:szCs w:val="52"/>
        </w:rPr>
        <w:t>-Владивосток</w:t>
      </w:r>
    </w:p>
    <w:p w14:paraId="26AB4C58" w14:textId="2A1F3F4A" w:rsidR="00D80EE7" w:rsidRPr="00D80EE7" w:rsidRDefault="0093516E" w:rsidP="00D80EE7">
      <w:pPr>
        <w:spacing w:after="0"/>
        <w:jc w:val="center"/>
        <w:rPr>
          <w:sz w:val="12"/>
          <w:szCs w:val="12"/>
        </w:rPr>
      </w:pPr>
      <w:r>
        <w:rPr>
          <w:b/>
          <w:bCs/>
          <w:color w:val="FF0000"/>
          <w:sz w:val="52"/>
          <w:szCs w:val="52"/>
        </w:rPr>
        <w:t>В гости к Гарри Потеру.</w:t>
      </w:r>
    </w:p>
    <w:p w14:paraId="317EA61B" w14:textId="395DF9E1" w:rsidR="008E6A60" w:rsidRPr="00934863" w:rsidRDefault="00934863" w:rsidP="00984B5E">
      <w:pPr>
        <w:pStyle w:val="aa"/>
        <w:rPr>
          <w:sz w:val="24"/>
          <w:szCs w:val="24"/>
        </w:rPr>
      </w:pPr>
      <w:r w:rsidRPr="00934863">
        <w:rPr>
          <w:b/>
          <w:bCs/>
          <w:sz w:val="24"/>
          <w:szCs w:val="24"/>
        </w:rPr>
        <w:t xml:space="preserve">Продолжительность тура: </w:t>
      </w:r>
      <w:r w:rsidRPr="00934863">
        <w:rPr>
          <w:sz w:val="24"/>
          <w:szCs w:val="24"/>
        </w:rPr>
        <w:t>6 дней/5 ночей</w:t>
      </w:r>
    </w:p>
    <w:p w14:paraId="71F7EC68" w14:textId="6547F664" w:rsidR="00040AD2" w:rsidRDefault="00040AD2" w:rsidP="008E6A60">
      <w:pPr>
        <w:pStyle w:val="aa"/>
        <w:jc w:val="both"/>
        <w:rPr>
          <w:sz w:val="20"/>
          <w:szCs w:val="20"/>
        </w:rPr>
      </w:pPr>
    </w:p>
    <w:p w14:paraId="1311D6E4" w14:textId="69A3BBDE" w:rsidR="00934863" w:rsidRPr="00934863" w:rsidRDefault="00934863" w:rsidP="00934863">
      <w:pPr>
        <w:spacing w:after="0" w:line="240" w:lineRule="auto"/>
        <w:rPr>
          <w:rFonts w:ascii="Calibri" w:eastAsia="Calibri" w:hAnsi="Calibri" w:cs="Times New Roman"/>
          <w:b/>
          <w:bCs/>
          <w:u w:val="single"/>
        </w:rPr>
      </w:pPr>
      <w:r w:rsidRPr="00934863">
        <w:rPr>
          <w:rFonts w:ascii="Calibri" w:eastAsia="Calibri" w:hAnsi="Calibri" w:cs="Times New Roman"/>
          <w:b/>
          <w:bCs/>
          <w:u w:val="single"/>
        </w:rPr>
        <w:t>Полетная программа</w:t>
      </w:r>
      <w:r>
        <w:rPr>
          <w:rFonts w:ascii="Calibri" w:eastAsia="Calibri" w:hAnsi="Calibri" w:cs="Times New Roman"/>
          <w:b/>
          <w:bCs/>
          <w:u w:val="single"/>
        </w:rPr>
        <w:t xml:space="preserve"> (Китайски</w:t>
      </w:r>
      <w:r w:rsidR="00631189">
        <w:rPr>
          <w:rFonts w:ascii="Calibri" w:eastAsia="Calibri" w:hAnsi="Calibri" w:cs="Times New Roman"/>
          <w:b/>
          <w:bCs/>
          <w:u w:val="single"/>
        </w:rPr>
        <w:t>е рейсы</w:t>
      </w:r>
      <w:r>
        <w:rPr>
          <w:rFonts w:ascii="Calibri" w:eastAsia="Calibri" w:hAnsi="Calibri" w:cs="Times New Roman"/>
          <w:b/>
          <w:bCs/>
          <w:u w:val="single"/>
        </w:rPr>
        <w:t>)</w:t>
      </w:r>
      <w:r w:rsidRPr="00934863">
        <w:rPr>
          <w:rFonts w:ascii="Calibri" w:eastAsia="Calibri" w:hAnsi="Calibri" w:cs="Times New Roman"/>
          <w:b/>
          <w:bCs/>
          <w:u w:val="single"/>
        </w:rPr>
        <w:t>:</w:t>
      </w:r>
    </w:p>
    <w:p w14:paraId="2E6DA273" w14:textId="5666B67C" w:rsidR="00934863" w:rsidRPr="00934863" w:rsidRDefault="00934863" w:rsidP="00934863">
      <w:pPr>
        <w:spacing w:after="0" w:line="240" w:lineRule="auto"/>
        <w:rPr>
          <w:rFonts w:ascii="Calibri" w:eastAsia="Calibri" w:hAnsi="Calibri" w:cs="Times New Roman"/>
          <w:color w:val="FF0000"/>
        </w:rPr>
      </w:pPr>
      <w:r>
        <w:rPr>
          <w:rFonts w:ascii="Calibri" w:eastAsia="Calibri" w:hAnsi="Calibri" w:cs="Times New Roman"/>
          <w:color w:val="FF0000"/>
          <w:lang w:val="en-US"/>
        </w:rPr>
        <w:t>CA</w:t>
      </w:r>
      <w:r w:rsidRPr="00934863">
        <w:rPr>
          <w:rFonts w:ascii="Calibri" w:eastAsia="Calibri" w:hAnsi="Calibri" w:cs="Times New Roman"/>
          <w:color w:val="FF0000"/>
        </w:rPr>
        <w:t xml:space="preserve"> 812 Владивосток-</w:t>
      </w:r>
      <w:r>
        <w:rPr>
          <w:rFonts w:ascii="Calibri" w:eastAsia="Calibri" w:hAnsi="Calibri" w:cs="Times New Roman"/>
          <w:color w:val="FF0000"/>
        </w:rPr>
        <w:t>Пекин</w:t>
      </w:r>
      <w:r w:rsidRPr="00934863">
        <w:rPr>
          <w:rFonts w:ascii="Calibri" w:eastAsia="Calibri" w:hAnsi="Calibri" w:cs="Times New Roman"/>
          <w:color w:val="FF0000"/>
        </w:rPr>
        <w:t xml:space="preserve"> </w:t>
      </w:r>
      <w:r>
        <w:rPr>
          <w:rFonts w:ascii="Calibri" w:eastAsia="Calibri" w:hAnsi="Calibri" w:cs="Times New Roman"/>
          <w:color w:val="FF0000"/>
        </w:rPr>
        <w:t>18:15-19:15</w:t>
      </w:r>
    </w:p>
    <w:p w14:paraId="14C44960" w14:textId="0E1DEDAF" w:rsidR="00934863" w:rsidRDefault="00934863" w:rsidP="00934863">
      <w:pPr>
        <w:spacing w:after="0" w:line="240" w:lineRule="auto"/>
        <w:rPr>
          <w:rFonts w:ascii="Calibri" w:eastAsia="Calibri" w:hAnsi="Calibri" w:cs="Times New Roman"/>
          <w:color w:val="FF0000"/>
        </w:rPr>
      </w:pPr>
      <w:r>
        <w:rPr>
          <w:rFonts w:ascii="Calibri" w:eastAsia="Calibri" w:hAnsi="Calibri" w:cs="Times New Roman"/>
          <w:color w:val="FF0000"/>
          <w:lang w:val="en-US"/>
        </w:rPr>
        <w:t>CA</w:t>
      </w:r>
      <w:r w:rsidRPr="00934863">
        <w:rPr>
          <w:rFonts w:ascii="Calibri" w:eastAsia="Calibri" w:hAnsi="Calibri" w:cs="Times New Roman"/>
          <w:color w:val="FF0000"/>
        </w:rPr>
        <w:t xml:space="preserve"> 81</w:t>
      </w:r>
      <w:r w:rsidR="00D74F1A">
        <w:rPr>
          <w:rFonts w:ascii="Calibri" w:eastAsia="Calibri" w:hAnsi="Calibri" w:cs="Times New Roman"/>
          <w:color w:val="FF0000"/>
        </w:rPr>
        <w:t>1</w:t>
      </w:r>
      <w:r w:rsidRPr="00934863">
        <w:rPr>
          <w:rFonts w:ascii="Calibri" w:eastAsia="Calibri" w:hAnsi="Calibri" w:cs="Times New Roman"/>
          <w:color w:val="FF0000"/>
        </w:rPr>
        <w:t xml:space="preserve"> </w:t>
      </w:r>
      <w:r>
        <w:rPr>
          <w:rFonts w:ascii="Calibri" w:eastAsia="Calibri" w:hAnsi="Calibri" w:cs="Times New Roman"/>
          <w:color w:val="FF0000"/>
        </w:rPr>
        <w:t>Пекин</w:t>
      </w:r>
      <w:r w:rsidRPr="00934863">
        <w:rPr>
          <w:rFonts w:ascii="Calibri" w:eastAsia="Calibri" w:hAnsi="Calibri" w:cs="Times New Roman"/>
          <w:color w:val="FF0000"/>
        </w:rPr>
        <w:t xml:space="preserve">-Владивосток </w:t>
      </w:r>
      <w:r>
        <w:rPr>
          <w:rFonts w:ascii="Calibri" w:eastAsia="Calibri" w:hAnsi="Calibri" w:cs="Times New Roman"/>
          <w:color w:val="FF0000"/>
        </w:rPr>
        <w:t>12:50-17:10</w:t>
      </w:r>
    </w:p>
    <w:p w14:paraId="68CAE1E0" w14:textId="77777777" w:rsidR="00934863" w:rsidRDefault="00934863" w:rsidP="00934863">
      <w:pPr>
        <w:spacing w:after="0" w:line="240" w:lineRule="auto"/>
        <w:rPr>
          <w:rFonts w:ascii="Calibri" w:eastAsia="Calibri" w:hAnsi="Calibri" w:cs="Times New Roman"/>
          <w:color w:val="FF0000"/>
        </w:rPr>
      </w:pPr>
    </w:p>
    <w:p w14:paraId="1578EFF6" w14:textId="30048BA1" w:rsidR="00934863" w:rsidRPr="00934863" w:rsidRDefault="00934863" w:rsidP="00934863">
      <w:pPr>
        <w:spacing w:after="0" w:line="240" w:lineRule="auto"/>
        <w:rPr>
          <w:rFonts w:ascii="Calibri" w:eastAsia="Calibri" w:hAnsi="Calibri" w:cs="Times New Roman"/>
          <w:color w:val="FF0000"/>
        </w:rPr>
      </w:pPr>
      <w:r>
        <w:rPr>
          <w:rFonts w:ascii="Calibri" w:eastAsia="Calibri" w:hAnsi="Calibri" w:cs="Times New Roman"/>
          <w:color w:val="FF0000"/>
          <w:lang w:val="en-US"/>
        </w:rPr>
        <w:t>KN</w:t>
      </w:r>
      <w:r w:rsidRPr="00934863">
        <w:rPr>
          <w:rFonts w:ascii="Calibri" w:eastAsia="Calibri" w:hAnsi="Calibri" w:cs="Times New Roman"/>
          <w:color w:val="FF0000"/>
        </w:rPr>
        <w:t xml:space="preserve"> 87</w:t>
      </w:r>
      <w:r w:rsidR="00631189">
        <w:rPr>
          <w:rFonts w:ascii="Calibri" w:eastAsia="Calibri" w:hAnsi="Calibri" w:cs="Times New Roman"/>
          <w:color w:val="FF0000"/>
        </w:rPr>
        <w:t>8</w:t>
      </w:r>
      <w:r w:rsidRPr="00934863">
        <w:rPr>
          <w:rFonts w:ascii="Calibri" w:eastAsia="Calibri" w:hAnsi="Calibri" w:cs="Times New Roman"/>
          <w:color w:val="FF0000"/>
        </w:rPr>
        <w:t xml:space="preserve"> Владивосток-</w:t>
      </w:r>
      <w:r>
        <w:rPr>
          <w:rFonts w:ascii="Calibri" w:eastAsia="Calibri" w:hAnsi="Calibri" w:cs="Times New Roman"/>
          <w:color w:val="FF0000"/>
        </w:rPr>
        <w:t>Пекин</w:t>
      </w:r>
      <w:r w:rsidRPr="00934863">
        <w:rPr>
          <w:rFonts w:ascii="Calibri" w:eastAsia="Calibri" w:hAnsi="Calibri" w:cs="Times New Roman"/>
          <w:color w:val="FF0000"/>
        </w:rPr>
        <w:t xml:space="preserve"> </w:t>
      </w:r>
      <w:r>
        <w:rPr>
          <w:rFonts w:ascii="Calibri" w:eastAsia="Calibri" w:hAnsi="Calibri" w:cs="Times New Roman"/>
          <w:color w:val="FF0000"/>
        </w:rPr>
        <w:t>19:05-19:55</w:t>
      </w:r>
    </w:p>
    <w:p w14:paraId="63E7137F" w14:textId="40E4054C" w:rsidR="00934863" w:rsidRPr="00934863" w:rsidRDefault="00934863" w:rsidP="00934863">
      <w:pPr>
        <w:spacing w:after="0" w:line="240" w:lineRule="auto"/>
        <w:rPr>
          <w:rFonts w:ascii="Calibri" w:eastAsia="Calibri" w:hAnsi="Calibri" w:cs="Times New Roman"/>
          <w:color w:val="FF0000"/>
        </w:rPr>
      </w:pPr>
      <w:r>
        <w:rPr>
          <w:rFonts w:ascii="Calibri" w:eastAsia="Calibri" w:hAnsi="Calibri" w:cs="Times New Roman"/>
          <w:color w:val="FF0000"/>
          <w:lang w:val="en-US"/>
        </w:rPr>
        <w:t>KN</w:t>
      </w:r>
      <w:r w:rsidRPr="00934863">
        <w:rPr>
          <w:rFonts w:ascii="Calibri" w:eastAsia="Calibri" w:hAnsi="Calibri" w:cs="Times New Roman"/>
          <w:color w:val="FF0000"/>
        </w:rPr>
        <w:t xml:space="preserve"> 877 </w:t>
      </w:r>
      <w:r>
        <w:rPr>
          <w:rFonts w:ascii="Calibri" w:eastAsia="Calibri" w:hAnsi="Calibri" w:cs="Times New Roman"/>
          <w:color w:val="FF0000"/>
        </w:rPr>
        <w:t>Пекин</w:t>
      </w:r>
      <w:r w:rsidRPr="00934863">
        <w:rPr>
          <w:rFonts w:ascii="Calibri" w:eastAsia="Calibri" w:hAnsi="Calibri" w:cs="Times New Roman"/>
          <w:color w:val="FF0000"/>
        </w:rPr>
        <w:t>-Владивосток</w:t>
      </w:r>
      <w:r>
        <w:rPr>
          <w:rFonts w:ascii="Calibri" w:eastAsia="Calibri" w:hAnsi="Calibri" w:cs="Times New Roman"/>
          <w:color w:val="FF0000"/>
        </w:rPr>
        <w:t xml:space="preserve"> 13:30-18:05</w:t>
      </w:r>
    </w:p>
    <w:p w14:paraId="74386DAC" w14:textId="33D46203" w:rsidR="00984B5E" w:rsidRDefault="00984B5E" w:rsidP="00984B5E">
      <w:pPr>
        <w:pStyle w:val="aa"/>
      </w:pPr>
    </w:p>
    <w:p w14:paraId="75C0DC23" w14:textId="7E2C50DC" w:rsidR="00984B5E" w:rsidRDefault="00984B5E" w:rsidP="00984B5E">
      <w:pPr>
        <w:pStyle w:val="aa"/>
      </w:pPr>
      <w:r>
        <w:t>Программа тура:</w:t>
      </w:r>
    </w:p>
    <w:tbl>
      <w:tblPr>
        <w:tblStyle w:val="a7"/>
        <w:tblW w:w="10390" w:type="dxa"/>
        <w:tblLook w:val="04A0" w:firstRow="1" w:lastRow="0" w:firstColumn="1" w:lastColumn="0" w:noHBand="0" w:noVBand="1"/>
      </w:tblPr>
      <w:tblGrid>
        <w:gridCol w:w="1593"/>
        <w:gridCol w:w="8797"/>
      </w:tblGrid>
      <w:tr w:rsidR="00984B5E" w14:paraId="2291E2A9" w14:textId="77777777" w:rsidTr="00000E45">
        <w:trPr>
          <w:trHeight w:val="1130"/>
        </w:trPr>
        <w:tc>
          <w:tcPr>
            <w:tcW w:w="1593" w:type="dxa"/>
          </w:tcPr>
          <w:p w14:paraId="4411EB90" w14:textId="5D5B1EA7" w:rsidR="00984B5E" w:rsidRPr="00655F60" w:rsidRDefault="00984B5E" w:rsidP="00984B5E">
            <w:pPr>
              <w:pStyle w:val="aa"/>
              <w:rPr>
                <w:b/>
                <w:bCs/>
              </w:rPr>
            </w:pPr>
            <w:r w:rsidRPr="00655F60">
              <w:rPr>
                <w:b/>
                <w:bCs/>
              </w:rPr>
              <w:t>1</w:t>
            </w:r>
            <w:r w:rsidR="000332F1" w:rsidRPr="00655F60">
              <w:rPr>
                <w:b/>
                <w:bCs/>
              </w:rPr>
              <w:t xml:space="preserve"> </w:t>
            </w:r>
            <w:r w:rsidRPr="00655F60">
              <w:rPr>
                <w:b/>
                <w:bCs/>
              </w:rPr>
              <w:t>день</w:t>
            </w:r>
          </w:p>
          <w:p w14:paraId="4C35AF64" w14:textId="11D56F0C" w:rsidR="00984B5E" w:rsidRDefault="00984B5E" w:rsidP="00984B5E">
            <w:pPr>
              <w:pStyle w:val="aa"/>
            </w:pPr>
          </w:p>
        </w:tc>
        <w:tc>
          <w:tcPr>
            <w:tcW w:w="8797" w:type="dxa"/>
          </w:tcPr>
          <w:p w14:paraId="6182D109" w14:textId="77777777" w:rsidR="00655F60" w:rsidRDefault="00040AD2" w:rsidP="00984B5E">
            <w:pPr>
              <w:pStyle w:val="aa"/>
            </w:pPr>
            <w:r>
              <w:t xml:space="preserve">Самостоятельно прибыть в аэропорт </w:t>
            </w:r>
            <w:r w:rsidR="00655F60">
              <w:t>Владивосток (</w:t>
            </w:r>
            <w:r>
              <w:t>Кневичи</w:t>
            </w:r>
            <w:r w:rsidR="00655F60">
              <w:t>)</w:t>
            </w:r>
          </w:p>
          <w:p w14:paraId="267C6FFF" w14:textId="77777777" w:rsidR="00655F60" w:rsidRDefault="00655F60" w:rsidP="00984B5E">
            <w:pPr>
              <w:pStyle w:val="aa"/>
            </w:pPr>
            <w:r>
              <w:t>Р</w:t>
            </w:r>
            <w:r w:rsidR="00040AD2">
              <w:t xml:space="preserve">егистрация на </w:t>
            </w:r>
            <w:r w:rsidR="008C04C9">
              <w:t>рейс, прохождение</w:t>
            </w:r>
            <w:r w:rsidR="000332F1">
              <w:t xml:space="preserve"> таможенно</w:t>
            </w:r>
            <w:r w:rsidR="00DD2CE4">
              <w:t xml:space="preserve">го и </w:t>
            </w:r>
            <w:r w:rsidR="000332F1">
              <w:t xml:space="preserve">пограничного контроля. </w:t>
            </w:r>
          </w:p>
          <w:p w14:paraId="0B871A10" w14:textId="2F5965D1" w:rsidR="00655F60" w:rsidRDefault="000332F1" w:rsidP="00984B5E">
            <w:pPr>
              <w:pStyle w:val="aa"/>
            </w:pPr>
            <w:r>
              <w:t>В</w:t>
            </w:r>
            <w:r w:rsidR="00040AD2">
              <w:t xml:space="preserve">ылет в </w:t>
            </w:r>
            <w:r w:rsidR="00672E79">
              <w:t>Пекин</w:t>
            </w:r>
            <w:r w:rsidR="00655F60">
              <w:t xml:space="preserve"> </w:t>
            </w:r>
            <w:r w:rsidR="00631189">
              <w:t>.</w:t>
            </w:r>
          </w:p>
          <w:p w14:paraId="74CBBB74" w14:textId="2264293A" w:rsidR="00655F60" w:rsidRDefault="00655F60" w:rsidP="00984B5E">
            <w:pPr>
              <w:pStyle w:val="aa"/>
            </w:pPr>
            <w:r>
              <w:t>П</w:t>
            </w:r>
            <w:r w:rsidR="00040AD2">
              <w:t xml:space="preserve">рибытие в </w:t>
            </w:r>
            <w:r>
              <w:t xml:space="preserve">Пекин </w:t>
            </w:r>
            <w:r w:rsidR="00631189">
              <w:t xml:space="preserve"> , прохождение пограничного контроля,  получение багажа, выход в транзитную зону</w:t>
            </w:r>
            <w:r w:rsidR="00040AD2">
              <w:t>, встреча</w:t>
            </w:r>
            <w:r w:rsidR="00631189">
              <w:t xml:space="preserve"> с представителем принимающей компании</w:t>
            </w:r>
            <w:r>
              <w:t xml:space="preserve"> (водитель с табличкой Восток Интур).</w:t>
            </w:r>
          </w:p>
          <w:p w14:paraId="578896EA" w14:textId="3F0C186D" w:rsidR="00655F60" w:rsidRDefault="00655F60" w:rsidP="00984B5E">
            <w:pPr>
              <w:pStyle w:val="aa"/>
            </w:pPr>
            <w:r>
              <w:t>Т</w:t>
            </w:r>
            <w:r w:rsidR="00040AD2">
              <w:t xml:space="preserve">рансфер в </w:t>
            </w:r>
            <w:r>
              <w:t xml:space="preserve">отель </w:t>
            </w:r>
            <w:bookmarkStart w:id="0" w:name="_Hlk227752437"/>
            <w:r>
              <w:rPr>
                <w:lang w:val="en-US"/>
              </w:rPr>
              <w:t>S</w:t>
            </w:r>
            <w:r w:rsidR="00FE39BE">
              <w:rPr>
                <w:lang w:val="en-US"/>
              </w:rPr>
              <w:t>aga</w:t>
            </w:r>
            <w:r w:rsidR="00FE39BE" w:rsidRPr="00FE39BE">
              <w:t xml:space="preserve"> </w:t>
            </w:r>
            <w:r w:rsidR="00FE39BE">
              <w:rPr>
                <w:lang w:val="en-US"/>
              </w:rPr>
              <w:t>Hotel</w:t>
            </w:r>
            <w:r w:rsidRPr="00655F60">
              <w:t xml:space="preserve"> 3</w:t>
            </w:r>
            <w:r>
              <w:t>*</w:t>
            </w:r>
            <w:bookmarkEnd w:id="0"/>
            <w:r w:rsidR="00040AD2">
              <w:t>. Размещение</w:t>
            </w:r>
            <w:r w:rsidRPr="00655F60">
              <w:t xml:space="preserve"> </w:t>
            </w:r>
            <w:r>
              <w:t xml:space="preserve">в </w:t>
            </w:r>
            <w:r w:rsidR="00631189">
              <w:t xml:space="preserve"> стан</w:t>
            </w:r>
            <w:r w:rsidR="0093516E">
              <w:t>дартных номерах.</w:t>
            </w:r>
          </w:p>
          <w:p w14:paraId="42967EF9" w14:textId="15B722B4" w:rsidR="000332F1" w:rsidRPr="00040AD2" w:rsidRDefault="00040AD2" w:rsidP="00984B5E">
            <w:pPr>
              <w:pStyle w:val="aa"/>
            </w:pPr>
            <w:r>
              <w:t>Свободное время.</w:t>
            </w:r>
          </w:p>
        </w:tc>
      </w:tr>
      <w:tr w:rsidR="00934863" w14:paraId="2988FC9E" w14:textId="77777777" w:rsidTr="00000E45">
        <w:trPr>
          <w:trHeight w:val="1130"/>
        </w:trPr>
        <w:tc>
          <w:tcPr>
            <w:tcW w:w="1593" w:type="dxa"/>
          </w:tcPr>
          <w:p w14:paraId="78A775CF" w14:textId="4412FE95" w:rsidR="00934863" w:rsidRPr="00655F60" w:rsidRDefault="00655F60" w:rsidP="00984B5E">
            <w:pPr>
              <w:pStyle w:val="aa"/>
              <w:rPr>
                <w:b/>
                <w:bCs/>
              </w:rPr>
            </w:pPr>
            <w:r w:rsidRPr="00655F60">
              <w:rPr>
                <w:b/>
                <w:bCs/>
              </w:rPr>
              <w:t>2 день</w:t>
            </w:r>
          </w:p>
        </w:tc>
        <w:tc>
          <w:tcPr>
            <w:tcW w:w="8797" w:type="dxa"/>
          </w:tcPr>
          <w:p w14:paraId="67746B22" w14:textId="77777777" w:rsidR="00934863" w:rsidRDefault="00655F60" w:rsidP="00984B5E">
            <w:pPr>
              <w:pStyle w:val="aa"/>
            </w:pPr>
            <w:r>
              <w:t>Завтрак в отеле (Шведский стол).</w:t>
            </w:r>
          </w:p>
          <w:p w14:paraId="40A8A665" w14:textId="77777777" w:rsidR="00655F60" w:rsidRPr="0093516E" w:rsidRDefault="00655F60" w:rsidP="00984B5E">
            <w:pPr>
              <w:pStyle w:val="aa"/>
              <w:rPr>
                <w:b/>
                <w:bCs/>
                <w:u w:val="single"/>
              </w:rPr>
            </w:pPr>
            <w:r w:rsidRPr="0093516E">
              <w:rPr>
                <w:b/>
                <w:bCs/>
                <w:u w:val="single"/>
              </w:rPr>
              <w:t>Экскурсионная программа:</w:t>
            </w:r>
          </w:p>
          <w:p w14:paraId="09C7D1D1" w14:textId="4218ED55" w:rsidR="00CE5822" w:rsidRPr="00CE5822" w:rsidRDefault="00CD1E00" w:rsidP="00984B5E">
            <w:pPr>
              <w:pStyle w:val="aa"/>
              <w:rPr>
                <w:b/>
                <w:bCs/>
              </w:rPr>
            </w:pPr>
            <w:r w:rsidRPr="009F6820">
              <w:t xml:space="preserve">– </w:t>
            </w:r>
            <w:r w:rsidR="0093516E">
              <w:t>П</w:t>
            </w:r>
            <w:r w:rsidRPr="00CE5822">
              <w:rPr>
                <w:b/>
                <w:bCs/>
              </w:rPr>
              <w:t>одъём на Великую Китайскую стену (участок Великой Китайской стены Цзюйюнгуань).</w:t>
            </w:r>
            <w:r w:rsidR="00FD7FC2" w:rsidRPr="00CE5822">
              <w:rPr>
                <w:b/>
                <w:bCs/>
              </w:rPr>
              <w:t xml:space="preserve"> </w:t>
            </w:r>
          </w:p>
          <w:p w14:paraId="493DBCDA" w14:textId="364276E5" w:rsidR="00655F60" w:rsidRPr="00FD7FC2" w:rsidRDefault="00FD7FC2" w:rsidP="00984B5E">
            <w:pPr>
              <w:pStyle w:val="aa"/>
              <w:rPr>
                <w:i/>
                <w:iCs/>
                <w:sz w:val="20"/>
                <w:szCs w:val="20"/>
              </w:rPr>
            </w:pPr>
            <w:r w:rsidRPr="00FD7FC2">
              <w:rPr>
                <w:i/>
                <w:iCs/>
                <w:sz w:val="20"/>
                <w:szCs w:val="20"/>
              </w:rPr>
              <w:t xml:space="preserve">Это не просто стена – это каменный дракон, тысячелетиями оберегающий Поднебесную. Участок Цзюйюнгуань </w:t>
            </w:r>
            <w:r w:rsidR="00CE5822" w:rsidRPr="00FD7FC2">
              <w:rPr>
                <w:i/>
                <w:iCs/>
                <w:sz w:val="20"/>
                <w:szCs w:val="20"/>
              </w:rPr>
              <w:t xml:space="preserve">– </w:t>
            </w:r>
            <w:r w:rsidRPr="00FD7FC2">
              <w:rPr>
                <w:i/>
                <w:iCs/>
                <w:sz w:val="20"/>
                <w:szCs w:val="20"/>
              </w:rPr>
              <w:t xml:space="preserve">стратегический проход сквозь горы, где каждый кирпич дышит историей великих династий. </w:t>
            </w:r>
            <w:r w:rsidR="00CE5822" w:rsidRPr="00CE5822">
              <w:rPr>
                <w:i/>
                <w:iCs/>
                <w:sz w:val="20"/>
                <w:szCs w:val="20"/>
              </w:rPr>
              <w:t>А самая главная особенность этого участка – его не многолюдность</w:t>
            </w:r>
            <w:r w:rsidR="00CE5822">
              <w:rPr>
                <w:i/>
                <w:iCs/>
                <w:sz w:val="20"/>
                <w:szCs w:val="20"/>
              </w:rPr>
              <w:t xml:space="preserve">. </w:t>
            </w:r>
            <w:r w:rsidRPr="00FD7FC2">
              <w:rPr>
                <w:i/>
                <w:iCs/>
                <w:sz w:val="20"/>
                <w:szCs w:val="20"/>
              </w:rPr>
              <w:t xml:space="preserve">Поднимаясь по древним ступеням, вы физически ощутите, как суета современного мира отступает перед величием человеческого духа. Вид с вершины на извивающуюся ленту укреплений среди зелёных пиков – </w:t>
            </w:r>
            <w:r w:rsidR="00CE5822">
              <w:rPr>
                <w:i/>
                <w:iCs/>
                <w:sz w:val="20"/>
                <w:szCs w:val="20"/>
              </w:rPr>
              <w:t xml:space="preserve">тот </w:t>
            </w:r>
            <w:r w:rsidRPr="00FD7FC2">
              <w:rPr>
                <w:i/>
                <w:iCs/>
                <w:sz w:val="20"/>
                <w:szCs w:val="20"/>
              </w:rPr>
              <w:t>самый кадр, ради которого пересекают континенты.</w:t>
            </w:r>
          </w:p>
          <w:p w14:paraId="1717CF7D" w14:textId="3D0254FA" w:rsidR="00CD1E00" w:rsidRDefault="00CD1E00" w:rsidP="00984B5E">
            <w:pPr>
              <w:pStyle w:val="aa"/>
            </w:pPr>
            <w:r w:rsidRPr="009F6820">
              <w:t>–</w:t>
            </w:r>
            <w:r>
              <w:t xml:space="preserve"> </w:t>
            </w:r>
            <w:r w:rsidRPr="00CE5822">
              <w:rPr>
                <w:b/>
                <w:bCs/>
              </w:rPr>
              <w:t>Посещение Старого города.</w:t>
            </w:r>
          </w:p>
          <w:p w14:paraId="1D82C53A" w14:textId="5E0028A0" w:rsidR="00FD7FC2" w:rsidRPr="00CE5822" w:rsidRDefault="00CE5822" w:rsidP="00984B5E">
            <w:pPr>
              <w:pStyle w:val="aa"/>
              <w:rPr>
                <w:i/>
                <w:iCs/>
                <w:sz w:val="20"/>
                <w:szCs w:val="20"/>
              </w:rPr>
            </w:pPr>
            <w:r w:rsidRPr="00CE5822">
              <w:rPr>
                <w:i/>
                <w:iCs/>
                <w:sz w:val="20"/>
                <w:szCs w:val="20"/>
              </w:rPr>
              <w:t xml:space="preserve">Спустившись с небес на землю, мы окунемся в лабиринты хутунов </w:t>
            </w:r>
            <w:r w:rsidRPr="00FD7FC2">
              <w:rPr>
                <w:i/>
                <w:iCs/>
                <w:sz w:val="20"/>
                <w:szCs w:val="20"/>
              </w:rPr>
              <w:t xml:space="preserve">– </w:t>
            </w:r>
            <w:r w:rsidRPr="00CE5822">
              <w:rPr>
                <w:i/>
                <w:iCs/>
                <w:sz w:val="20"/>
                <w:szCs w:val="20"/>
              </w:rPr>
              <w:t>настоящую душу Пекина. Здесь время замедляе</w:t>
            </w:r>
            <w:r>
              <w:rPr>
                <w:i/>
                <w:iCs/>
                <w:sz w:val="20"/>
                <w:szCs w:val="20"/>
              </w:rPr>
              <w:t>тся</w:t>
            </w:r>
            <w:r w:rsidRPr="00CE5822">
              <w:rPr>
                <w:i/>
                <w:iCs/>
                <w:sz w:val="20"/>
                <w:szCs w:val="20"/>
              </w:rPr>
              <w:t xml:space="preserve">: вместо небоскребов </w:t>
            </w:r>
            <w:r w:rsidRPr="00FD7FC2">
              <w:rPr>
                <w:i/>
                <w:iCs/>
                <w:sz w:val="20"/>
                <w:szCs w:val="20"/>
              </w:rPr>
              <w:t xml:space="preserve">– </w:t>
            </w:r>
            <w:r w:rsidRPr="00CE5822">
              <w:rPr>
                <w:i/>
                <w:iCs/>
                <w:sz w:val="20"/>
                <w:szCs w:val="20"/>
              </w:rPr>
              <w:t xml:space="preserve">серые кирпичные дворики, вместо гудков машин </w:t>
            </w:r>
            <w:r w:rsidRPr="00FD7FC2">
              <w:rPr>
                <w:i/>
                <w:iCs/>
                <w:sz w:val="20"/>
                <w:szCs w:val="20"/>
              </w:rPr>
              <w:t xml:space="preserve">– </w:t>
            </w:r>
            <w:r w:rsidRPr="00CE5822">
              <w:rPr>
                <w:i/>
                <w:iCs/>
                <w:sz w:val="20"/>
                <w:szCs w:val="20"/>
              </w:rPr>
              <w:t>звон велосипедных звонков и аромат жареных каштанов. Это живая история, где за неприметной дверью может скрываться уютная чайная или дворик, помнящий последнего императора.</w:t>
            </w:r>
          </w:p>
          <w:p w14:paraId="36206D0D" w14:textId="0D7C8E00" w:rsidR="00CD1E00" w:rsidRPr="00CE5822" w:rsidRDefault="00CD1E00" w:rsidP="00984B5E">
            <w:pPr>
              <w:pStyle w:val="aa"/>
              <w:rPr>
                <w:b/>
                <w:bCs/>
              </w:rPr>
            </w:pPr>
            <w:r w:rsidRPr="009F6820">
              <w:t>–</w:t>
            </w:r>
            <w:r>
              <w:t xml:space="preserve"> </w:t>
            </w:r>
            <w:r w:rsidR="00087851" w:rsidRPr="00CE5822">
              <w:rPr>
                <w:b/>
                <w:bCs/>
              </w:rPr>
              <w:t>Посещение Чайной церемонии.</w:t>
            </w:r>
          </w:p>
          <w:p w14:paraId="7E603B16" w14:textId="7EE34CCB" w:rsidR="00CE5822" w:rsidRPr="00D93001" w:rsidRDefault="00D93001" w:rsidP="00984B5E">
            <w:pPr>
              <w:pStyle w:val="aa"/>
              <w:rPr>
                <w:i/>
                <w:iCs/>
                <w:sz w:val="20"/>
                <w:szCs w:val="20"/>
              </w:rPr>
            </w:pPr>
            <w:r w:rsidRPr="00D93001">
              <w:rPr>
                <w:i/>
                <w:iCs/>
                <w:sz w:val="20"/>
                <w:szCs w:val="20"/>
              </w:rPr>
              <w:t xml:space="preserve">Чайная церемония в Китае </w:t>
            </w:r>
            <w:r w:rsidRPr="00FD7FC2">
              <w:rPr>
                <w:i/>
                <w:iCs/>
                <w:sz w:val="20"/>
                <w:szCs w:val="20"/>
              </w:rPr>
              <w:t xml:space="preserve">– </w:t>
            </w:r>
            <w:r w:rsidRPr="00D93001">
              <w:rPr>
                <w:i/>
                <w:iCs/>
                <w:sz w:val="20"/>
                <w:szCs w:val="20"/>
              </w:rPr>
              <w:t xml:space="preserve">это медитация в движении. Мастер плавными, отточенными веками движениями превращает простую воду и листья в эликсир спокойствия. Вы узнаете, как согреть не только руки пиалой, но и сердце гостя. И конечно, </w:t>
            </w:r>
            <w:r>
              <w:rPr>
                <w:i/>
                <w:iCs/>
                <w:sz w:val="20"/>
                <w:szCs w:val="20"/>
              </w:rPr>
              <w:t>сможете увезти</w:t>
            </w:r>
            <w:r w:rsidRPr="00D93001">
              <w:rPr>
                <w:i/>
                <w:iCs/>
                <w:sz w:val="20"/>
                <w:szCs w:val="20"/>
              </w:rPr>
              <w:t xml:space="preserve"> с собой вкус настоящего пуэра или улуна.</w:t>
            </w:r>
          </w:p>
          <w:p w14:paraId="499FC78C" w14:textId="24E3E4CF" w:rsidR="00CD1E00" w:rsidRDefault="00CD1E00" w:rsidP="00984B5E">
            <w:pPr>
              <w:pStyle w:val="aa"/>
            </w:pPr>
            <w:r w:rsidRPr="009F6820">
              <w:t>–</w:t>
            </w:r>
            <w:r w:rsidR="00087851">
              <w:t xml:space="preserve"> </w:t>
            </w:r>
            <w:r w:rsidR="00087851" w:rsidRPr="00CE5822">
              <w:rPr>
                <w:b/>
                <w:bCs/>
              </w:rPr>
              <w:t>Посещение музея Жемчуга</w:t>
            </w:r>
            <w:r w:rsidR="00CE5822" w:rsidRPr="00CE5822">
              <w:rPr>
                <w:b/>
                <w:bCs/>
              </w:rPr>
              <w:t>.</w:t>
            </w:r>
          </w:p>
          <w:p w14:paraId="55CD93CB" w14:textId="4FD784B0" w:rsidR="00CE5822" w:rsidRPr="00D93001" w:rsidRDefault="00D93001" w:rsidP="00984B5E">
            <w:pPr>
              <w:pStyle w:val="aa"/>
              <w:rPr>
                <w:i/>
                <w:iCs/>
                <w:sz w:val="20"/>
                <w:szCs w:val="20"/>
              </w:rPr>
            </w:pPr>
            <w:r w:rsidRPr="00D93001">
              <w:rPr>
                <w:i/>
                <w:iCs/>
                <w:sz w:val="20"/>
                <w:szCs w:val="20"/>
              </w:rPr>
              <w:t xml:space="preserve">Китай – родина сокровищ моря. Здесь, в Музее Жемчуга, вы увидите весь путь рождения драгоценной слезы моллюска: от песчинки до </w:t>
            </w:r>
            <w:r>
              <w:rPr>
                <w:i/>
                <w:iCs/>
                <w:sz w:val="20"/>
                <w:szCs w:val="20"/>
              </w:rPr>
              <w:t>жемчужног</w:t>
            </w:r>
            <w:r w:rsidRPr="00D93001">
              <w:rPr>
                <w:i/>
                <w:iCs/>
                <w:sz w:val="20"/>
                <w:szCs w:val="20"/>
              </w:rPr>
              <w:t>о ожерелья. Это не просто выставка, это знакомство с символом чистоты и мудрости, который так ценится императорскими семьями на протяжении веков.</w:t>
            </w:r>
          </w:p>
          <w:p w14:paraId="02A07E59" w14:textId="1F6F80F8" w:rsidR="00CD1E00" w:rsidRDefault="00CD1E00" w:rsidP="00984B5E">
            <w:pPr>
              <w:pStyle w:val="aa"/>
            </w:pPr>
            <w:r w:rsidRPr="009F6820">
              <w:t>–</w:t>
            </w:r>
            <w:r w:rsidR="00087851">
              <w:t xml:space="preserve"> </w:t>
            </w:r>
            <w:r w:rsidR="00087851" w:rsidRPr="00CE5822">
              <w:rPr>
                <w:b/>
                <w:bCs/>
              </w:rPr>
              <w:t>Внешний осмотр олимпийских объектов (</w:t>
            </w:r>
            <w:r w:rsidR="0082173E">
              <w:rPr>
                <w:b/>
                <w:bCs/>
              </w:rPr>
              <w:t xml:space="preserve">Водяной </w:t>
            </w:r>
            <w:r w:rsidR="00087851" w:rsidRPr="00CE5822">
              <w:rPr>
                <w:b/>
                <w:bCs/>
              </w:rPr>
              <w:t xml:space="preserve">куб, </w:t>
            </w:r>
            <w:r w:rsidR="0082173E">
              <w:rPr>
                <w:b/>
                <w:bCs/>
              </w:rPr>
              <w:t xml:space="preserve">Птичье </w:t>
            </w:r>
            <w:r w:rsidR="00087851" w:rsidRPr="00CE5822">
              <w:rPr>
                <w:b/>
                <w:bCs/>
              </w:rPr>
              <w:t>гнездо)</w:t>
            </w:r>
            <w:r w:rsidR="00CE5822" w:rsidRPr="00CE5822">
              <w:rPr>
                <w:b/>
                <w:bCs/>
              </w:rPr>
              <w:t>.</w:t>
            </w:r>
          </w:p>
          <w:p w14:paraId="275587FA" w14:textId="77777777" w:rsidR="0082173E" w:rsidRDefault="0082173E" w:rsidP="0082173E">
            <w:pPr>
              <w:pStyle w:val="aa"/>
              <w:rPr>
                <w:i/>
                <w:iCs/>
                <w:sz w:val="20"/>
                <w:szCs w:val="20"/>
              </w:rPr>
            </w:pPr>
            <w:r w:rsidRPr="0082173E">
              <w:rPr>
                <w:i/>
                <w:iCs/>
                <w:sz w:val="20"/>
                <w:szCs w:val="20"/>
              </w:rPr>
              <w:lastRenderedPageBreak/>
              <w:t xml:space="preserve">Национальный стадион «Птичье гнездо» </w:t>
            </w:r>
            <w:r w:rsidRPr="009F6820">
              <w:t>–</w:t>
            </w:r>
            <w:r>
              <w:t xml:space="preserve"> </w:t>
            </w:r>
            <w:r w:rsidRPr="0082173E">
              <w:rPr>
                <w:i/>
                <w:iCs/>
                <w:sz w:val="20"/>
                <w:szCs w:val="20"/>
              </w:rPr>
              <w:t xml:space="preserve">это исполинская чаша, сплетённая из 110 тысяч тонн стали, где рождались олимпийские рекорды и гремели церемонии мирового масштаба. Напротив него сияет «Водяной куб» </w:t>
            </w:r>
            <w:r w:rsidRPr="009F6820">
              <w:t>–</w:t>
            </w:r>
            <w:r>
              <w:t xml:space="preserve"> </w:t>
            </w:r>
            <w:r w:rsidRPr="0082173E">
              <w:rPr>
                <w:i/>
                <w:iCs/>
                <w:sz w:val="20"/>
                <w:szCs w:val="20"/>
              </w:rPr>
              <w:t xml:space="preserve">архитектурный мираж из трёх тысяч воздушных подушек, наполненный светом и водой, символ чистоты и инженерной дерзости. Вместе, в обрамлении просторного Олимпийского парка, они рассказывают историю о Китае, который умеет мечтать </w:t>
            </w:r>
            <w:r w:rsidRPr="009F6820">
              <w:t>–</w:t>
            </w:r>
            <w:r>
              <w:t xml:space="preserve"> </w:t>
            </w:r>
            <w:r w:rsidRPr="0082173E">
              <w:rPr>
                <w:i/>
                <w:iCs/>
                <w:sz w:val="20"/>
                <w:szCs w:val="20"/>
              </w:rPr>
              <w:t>и воплощать мечты в камне, стали и хрустале.</w:t>
            </w:r>
          </w:p>
          <w:p w14:paraId="4B5F7E9C" w14:textId="17475A07" w:rsidR="00087851" w:rsidRDefault="00087851" w:rsidP="0082173E">
            <w:pPr>
              <w:pStyle w:val="aa"/>
            </w:pPr>
            <w:r>
              <w:t>Возвращение в отель.</w:t>
            </w:r>
          </w:p>
        </w:tc>
      </w:tr>
      <w:tr w:rsidR="00934863" w14:paraId="54D60B25" w14:textId="77777777" w:rsidTr="00000E45">
        <w:trPr>
          <w:trHeight w:val="1130"/>
        </w:trPr>
        <w:tc>
          <w:tcPr>
            <w:tcW w:w="1593" w:type="dxa"/>
          </w:tcPr>
          <w:p w14:paraId="12B94B9E" w14:textId="401FC6E8" w:rsidR="00934863" w:rsidRPr="00655F60" w:rsidRDefault="00655F60" w:rsidP="00984B5E">
            <w:pPr>
              <w:pStyle w:val="aa"/>
              <w:rPr>
                <w:b/>
                <w:bCs/>
              </w:rPr>
            </w:pPr>
            <w:r w:rsidRPr="00655F60">
              <w:rPr>
                <w:b/>
                <w:bCs/>
              </w:rPr>
              <w:lastRenderedPageBreak/>
              <w:t>3 день</w:t>
            </w:r>
          </w:p>
        </w:tc>
        <w:tc>
          <w:tcPr>
            <w:tcW w:w="8797" w:type="dxa"/>
          </w:tcPr>
          <w:p w14:paraId="2E9E074D" w14:textId="77777777" w:rsidR="00087851" w:rsidRDefault="00087851" w:rsidP="00087851">
            <w:pPr>
              <w:pStyle w:val="aa"/>
            </w:pPr>
            <w:r>
              <w:t>Завтрак в отеле (Шведский стол).</w:t>
            </w:r>
          </w:p>
          <w:p w14:paraId="1FB3D104" w14:textId="06B77703" w:rsidR="00934863" w:rsidRDefault="00087851" w:rsidP="00984B5E">
            <w:pPr>
              <w:pStyle w:val="aa"/>
            </w:pPr>
            <w:r w:rsidRPr="0093516E">
              <w:rPr>
                <w:b/>
                <w:bCs/>
                <w:u w:val="single"/>
              </w:rPr>
              <w:t>Экскурсионная программа</w:t>
            </w:r>
            <w:r>
              <w:t xml:space="preserve"> (гид, билеты на метро включены в стоимость)</w:t>
            </w:r>
            <w:r w:rsidRPr="00087851">
              <w:t>:</w:t>
            </w:r>
          </w:p>
          <w:p w14:paraId="082BBC0F" w14:textId="7A8DAEFD" w:rsidR="00087851" w:rsidRDefault="00087851" w:rsidP="00984B5E">
            <w:pPr>
              <w:pStyle w:val="aa"/>
            </w:pPr>
            <w:r w:rsidRPr="009F6820">
              <w:t>–</w:t>
            </w:r>
            <w:r>
              <w:t xml:space="preserve"> </w:t>
            </w:r>
            <w:r w:rsidRPr="00CE5822">
              <w:rPr>
                <w:b/>
                <w:bCs/>
              </w:rPr>
              <w:t xml:space="preserve">Посещение знаменитого парка </w:t>
            </w:r>
            <w:r w:rsidRPr="00CE5822">
              <w:rPr>
                <w:b/>
                <w:bCs/>
                <w:lang w:val="en-US"/>
              </w:rPr>
              <w:t>Universal</w:t>
            </w:r>
            <w:r w:rsidRPr="00CE5822">
              <w:rPr>
                <w:b/>
                <w:bCs/>
              </w:rPr>
              <w:t>.</w:t>
            </w:r>
          </w:p>
          <w:p w14:paraId="5D078F6E" w14:textId="77777777" w:rsidR="00D93001" w:rsidRPr="00C43CD1" w:rsidRDefault="00D93001" w:rsidP="00984B5E">
            <w:pPr>
              <w:pStyle w:val="aa"/>
              <w:rPr>
                <w:i/>
                <w:iCs/>
                <w:sz w:val="20"/>
                <w:szCs w:val="20"/>
              </w:rPr>
            </w:pPr>
            <w:r w:rsidRPr="00C43CD1">
              <w:rPr>
                <w:i/>
                <w:iCs/>
                <w:sz w:val="20"/>
                <w:szCs w:val="20"/>
              </w:rPr>
              <w:t>Забудьте о реальности – добро пожаловать в Голливуд с китайским акцентом!</w:t>
            </w:r>
          </w:p>
          <w:p w14:paraId="287F1147" w14:textId="7929AD4D" w:rsidR="00CE5822" w:rsidRPr="00C43CD1" w:rsidRDefault="00D93001" w:rsidP="00984B5E">
            <w:pPr>
              <w:pStyle w:val="aa"/>
              <w:rPr>
                <w:i/>
                <w:iCs/>
                <w:sz w:val="20"/>
                <w:szCs w:val="20"/>
              </w:rPr>
            </w:pPr>
            <w:r w:rsidRPr="00C43CD1">
              <w:rPr>
                <w:i/>
                <w:iCs/>
                <w:sz w:val="20"/>
                <w:szCs w:val="20"/>
              </w:rPr>
              <w:t>Universal Studios Beijing – это место абсолютного восторга вне зависимости от возраста. Посетите мир Гарри Поттера и отправьтесь в Хогвартс, услыш</w:t>
            </w:r>
            <w:r w:rsidR="00C43CD1">
              <w:rPr>
                <w:i/>
                <w:iCs/>
                <w:sz w:val="20"/>
                <w:szCs w:val="20"/>
              </w:rPr>
              <w:t>ь</w:t>
            </w:r>
            <w:r w:rsidRPr="00C43CD1">
              <w:rPr>
                <w:i/>
                <w:iCs/>
                <w:sz w:val="20"/>
                <w:szCs w:val="20"/>
              </w:rPr>
              <w:t>те рёв Трансформеров на поле битвы, ока</w:t>
            </w:r>
            <w:r w:rsidR="00C43CD1">
              <w:rPr>
                <w:i/>
                <w:iCs/>
                <w:sz w:val="20"/>
                <w:szCs w:val="20"/>
              </w:rPr>
              <w:t>жи</w:t>
            </w:r>
            <w:r w:rsidRPr="00C43CD1">
              <w:rPr>
                <w:i/>
                <w:iCs/>
                <w:sz w:val="20"/>
                <w:szCs w:val="20"/>
              </w:rPr>
              <w:t xml:space="preserve">тесь в лапах </w:t>
            </w:r>
            <w:r w:rsidR="00C43CD1">
              <w:rPr>
                <w:i/>
                <w:iCs/>
                <w:sz w:val="20"/>
                <w:szCs w:val="20"/>
              </w:rPr>
              <w:t>динозавров Парка Юрского периода</w:t>
            </w:r>
            <w:r w:rsidRPr="00C43CD1">
              <w:rPr>
                <w:i/>
                <w:iCs/>
                <w:sz w:val="20"/>
                <w:szCs w:val="20"/>
              </w:rPr>
              <w:t xml:space="preserve"> или стан</w:t>
            </w:r>
            <w:r w:rsidR="00C43CD1">
              <w:rPr>
                <w:i/>
                <w:iCs/>
                <w:sz w:val="20"/>
                <w:szCs w:val="20"/>
              </w:rPr>
              <w:t>ь</w:t>
            </w:r>
            <w:r w:rsidRPr="00C43CD1">
              <w:rPr>
                <w:i/>
                <w:iCs/>
                <w:sz w:val="20"/>
                <w:szCs w:val="20"/>
              </w:rPr>
              <w:t>те гостем мира Кунг-фу Панды (уникальная зона, которой нет больше нигде в мире!).</w:t>
            </w:r>
          </w:p>
          <w:p w14:paraId="6996AF75" w14:textId="63E0746E" w:rsidR="00087851" w:rsidRPr="00087851" w:rsidRDefault="00087851" w:rsidP="00984B5E">
            <w:pPr>
              <w:pStyle w:val="aa"/>
            </w:pPr>
            <w:r>
              <w:t>Возвращение в отель.</w:t>
            </w:r>
          </w:p>
        </w:tc>
      </w:tr>
      <w:tr w:rsidR="00984B5E" w14:paraId="4D25482E" w14:textId="77777777" w:rsidTr="00DC2314">
        <w:trPr>
          <w:trHeight w:val="568"/>
        </w:trPr>
        <w:tc>
          <w:tcPr>
            <w:tcW w:w="1593" w:type="dxa"/>
          </w:tcPr>
          <w:p w14:paraId="12E994D2" w14:textId="06A68528" w:rsidR="00984B5E" w:rsidRPr="00655F60" w:rsidRDefault="00934863" w:rsidP="00984B5E">
            <w:pPr>
              <w:pStyle w:val="aa"/>
              <w:rPr>
                <w:b/>
                <w:bCs/>
              </w:rPr>
            </w:pPr>
            <w:r w:rsidRPr="00655F60">
              <w:rPr>
                <w:b/>
                <w:bCs/>
              </w:rPr>
              <w:t>4</w:t>
            </w:r>
            <w:r w:rsidR="00984B5E" w:rsidRPr="00655F60">
              <w:rPr>
                <w:b/>
                <w:bCs/>
              </w:rPr>
              <w:t>-</w:t>
            </w:r>
            <w:r w:rsidR="00D06295" w:rsidRPr="00655F60">
              <w:rPr>
                <w:b/>
                <w:bCs/>
              </w:rPr>
              <w:t>5</w:t>
            </w:r>
            <w:r w:rsidR="00984B5E" w:rsidRPr="00655F60">
              <w:rPr>
                <w:b/>
                <w:bCs/>
              </w:rPr>
              <w:t xml:space="preserve"> день</w:t>
            </w:r>
          </w:p>
          <w:p w14:paraId="51B13CD1" w14:textId="7E86C2BC" w:rsidR="00984B5E" w:rsidRPr="00655F60" w:rsidRDefault="00984B5E" w:rsidP="00984B5E">
            <w:pPr>
              <w:pStyle w:val="aa"/>
              <w:rPr>
                <w:b/>
                <w:bCs/>
              </w:rPr>
            </w:pPr>
          </w:p>
        </w:tc>
        <w:tc>
          <w:tcPr>
            <w:tcW w:w="8797" w:type="dxa"/>
          </w:tcPr>
          <w:p w14:paraId="0BE6309D" w14:textId="77777777" w:rsidR="00984B5E" w:rsidRDefault="00040AD2" w:rsidP="00984B5E">
            <w:pPr>
              <w:pStyle w:val="aa"/>
            </w:pPr>
            <w:r>
              <w:t xml:space="preserve">Завтрак в отеле. </w:t>
            </w:r>
          </w:p>
          <w:p w14:paraId="17770C73" w14:textId="6CE02E20" w:rsidR="00040AD2" w:rsidRDefault="00934863" w:rsidP="00984B5E">
            <w:pPr>
              <w:pStyle w:val="aa"/>
            </w:pPr>
            <w:r>
              <w:t>Свободное время.</w:t>
            </w:r>
          </w:p>
        </w:tc>
      </w:tr>
      <w:tr w:rsidR="00984B5E" w14:paraId="060CA38F" w14:textId="77777777" w:rsidTr="00DC2314">
        <w:trPr>
          <w:trHeight w:val="557"/>
        </w:trPr>
        <w:tc>
          <w:tcPr>
            <w:tcW w:w="1593" w:type="dxa"/>
          </w:tcPr>
          <w:p w14:paraId="3FCE090C" w14:textId="1499D7BF" w:rsidR="00984B5E" w:rsidRPr="00655F60" w:rsidRDefault="00D06295" w:rsidP="00984B5E">
            <w:pPr>
              <w:pStyle w:val="aa"/>
              <w:rPr>
                <w:b/>
                <w:bCs/>
              </w:rPr>
            </w:pPr>
            <w:r w:rsidRPr="00655F60">
              <w:rPr>
                <w:b/>
                <w:bCs/>
              </w:rPr>
              <w:t>6</w:t>
            </w:r>
            <w:r w:rsidR="000332F1" w:rsidRPr="00655F60">
              <w:rPr>
                <w:b/>
                <w:bCs/>
              </w:rPr>
              <w:t xml:space="preserve"> </w:t>
            </w:r>
            <w:r w:rsidR="00984B5E" w:rsidRPr="00655F60">
              <w:rPr>
                <w:b/>
                <w:bCs/>
              </w:rPr>
              <w:t>день</w:t>
            </w:r>
          </w:p>
          <w:p w14:paraId="2A4EF397" w14:textId="25FEECC5" w:rsidR="00984B5E" w:rsidRPr="00655F60" w:rsidRDefault="00984B5E" w:rsidP="00984B5E">
            <w:pPr>
              <w:pStyle w:val="aa"/>
              <w:rPr>
                <w:b/>
                <w:bCs/>
              </w:rPr>
            </w:pPr>
          </w:p>
        </w:tc>
        <w:tc>
          <w:tcPr>
            <w:tcW w:w="8797" w:type="dxa"/>
          </w:tcPr>
          <w:p w14:paraId="30F76830" w14:textId="3E91F683" w:rsidR="00087851" w:rsidRDefault="00087851" w:rsidP="00984B5E">
            <w:pPr>
              <w:pStyle w:val="aa"/>
            </w:pPr>
            <w:r w:rsidRPr="00087851">
              <w:t>Завтрак в отеле.</w:t>
            </w:r>
          </w:p>
          <w:p w14:paraId="7596D837" w14:textId="6079698C" w:rsidR="00040AD2" w:rsidRDefault="00040AD2" w:rsidP="00984B5E">
            <w:pPr>
              <w:pStyle w:val="aa"/>
            </w:pPr>
            <w:r>
              <w:t>Сдача номеров, трансфер в аэропорт, вылет в</w:t>
            </w:r>
            <w:r w:rsidR="000332F1">
              <w:t>о Владивосток</w:t>
            </w:r>
            <w:r>
              <w:t xml:space="preserve"> </w:t>
            </w:r>
            <w:r w:rsidR="0093516E">
              <w:t>.</w:t>
            </w:r>
          </w:p>
          <w:p w14:paraId="31E3AA65" w14:textId="2CD30889" w:rsidR="00040AD2" w:rsidRDefault="00040AD2" w:rsidP="00984B5E">
            <w:pPr>
              <w:pStyle w:val="aa"/>
            </w:pPr>
            <w:r>
              <w:t xml:space="preserve">Прибытие в аэропорт </w:t>
            </w:r>
            <w:r w:rsidR="00087851">
              <w:t>Владивосток (Кневичи)</w:t>
            </w:r>
            <w:r>
              <w:t xml:space="preserve"> </w:t>
            </w:r>
          </w:p>
        </w:tc>
      </w:tr>
    </w:tbl>
    <w:p w14:paraId="750E5D10" w14:textId="7C52A5CC" w:rsidR="002E6EC1" w:rsidRPr="00B91EB8" w:rsidRDefault="006B55AB" w:rsidP="00984B5E">
      <w:pPr>
        <w:pStyle w:val="aa"/>
      </w:pPr>
      <w:r>
        <w:rPr>
          <w:b/>
          <w:bCs/>
          <w:color w:val="FF0000"/>
          <w:sz w:val="32"/>
          <w:szCs w:val="32"/>
        </w:rPr>
        <w:t xml:space="preserve">Стоимость тура на 1 человека: </w:t>
      </w:r>
      <w:r w:rsidR="00D2480C">
        <w:rPr>
          <w:b/>
          <w:bCs/>
          <w:color w:val="FF0000"/>
          <w:sz w:val="32"/>
          <w:szCs w:val="32"/>
        </w:rPr>
        <w:t>69</w:t>
      </w:r>
      <w:r>
        <w:rPr>
          <w:b/>
          <w:bCs/>
          <w:color w:val="FF0000"/>
          <w:sz w:val="32"/>
          <w:szCs w:val="32"/>
        </w:rPr>
        <w:t> </w:t>
      </w:r>
      <w:r w:rsidR="00D2480C">
        <w:rPr>
          <w:b/>
          <w:bCs/>
          <w:color w:val="FF0000"/>
          <w:sz w:val="32"/>
          <w:szCs w:val="32"/>
        </w:rPr>
        <w:t>6</w:t>
      </w:r>
      <w:r>
        <w:rPr>
          <w:b/>
          <w:bCs/>
          <w:color w:val="FF0000"/>
          <w:sz w:val="32"/>
          <w:szCs w:val="32"/>
        </w:rPr>
        <w:t>00 рублей.</w:t>
      </w:r>
    </w:p>
    <w:p w14:paraId="1ABD0C0A" w14:textId="77777777" w:rsidR="002E6EC1" w:rsidRPr="00B91EB8" w:rsidRDefault="002E6EC1" w:rsidP="00984B5E">
      <w:pPr>
        <w:pStyle w:val="aa"/>
      </w:pPr>
    </w:p>
    <w:p w14:paraId="52E7495C" w14:textId="203E0315" w:rsidR="00B51C20" w:rsidRPr="00087851" w:rsidRDefault="00B51C20" w:rsidP="00087851">
      <w:pPr>
        <w:pStyle w:val="aa"/>
        <w:rPr>
          <w:b/>
          <w:bCs/>
          <w:sz w:val="20"/>
          <w:szCs w:val="20"/>
          <w:u w:val="single"/>
        </w:rPr>
      </w:pPr>
      <w:r w:rsidRPr="00000E45">
        <w:rPr>
          <w:b/>
          <w:bCs/>
          <w:sz w:val="20"/>
          <w:szCs w:val="20"/>
          <w:u w:val="single"/>
        </w:rPr>
        <w:t>В стоимость тура входит:</w:t>
      </w:r>
    </w:p>
    <w:p w14:paraId="47B352EB" w14:textId="48CFBBF9" w:rsidR="006B55AB" w:rsidRDefault="00B51C20" w:rsidP="006B55AB">
      <w:pPr>
        <w:pStyle w:val="aa"/>
        <w:numPr>
          <w:ilvl w:val="0"/>
          <w:numId w:val="3"/>
        </w:numPr>
        <w:rPr>
          <w:sz w:val="20"/>
          <w:szCs w:val="20"/>
        </w:rPr>
      </w:pPr>
      <w:r w:rsidRPr="00000E45">
        <w:rPr>
          <w:sz w:val="20"/>
          <w:szCs w:val="20"/>
        </w:rPr>
        <w:t>Встреча/проводы</w:t>
      </w:r>
    </w:p>
    <w:p w14:paraId="646B0E81" w14:textId="08334D08" w:rsidR="006B55AB" w:rsidRPr="006B55AB" w:rsidRDefault="006B55AB" w:rsidP="006B55AB">
      <w:pPr>
        <w:pStyle w:val="a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У</w:t>
      </w:r>
      <w:r w:rsidRPr="006B55AB">
        <w:rPr>
          <w:sz w:val="20"/>
          <w:szCs w:val="20"/>
        </w:rPr>
        <w:t>слуги русскоговорящего переводчика</w:t>
      </w:r>
    </w:p>
    <w:p w14:paraId="750E5E6E" w14:textId="7FDFD3DD" w:rsidR="006B55AB" w:rsidRPr="006B55AB" w:rsidRDefault="00B51C20" w:rsidP="006B55AB">
      <w:pPr>
        <w:pStyle w:val="aa"/>
        <w:numPr>
          <w:ilvl w:val="0"/>
          <w:numId w:val="3"/>
        </w:numPr>
        <w:rPr>
          <w:sz w:val="20"/>
          <w:szCs w:val="20"/>
        </w:rPr>
      </w:pPr>
      <w:r w:rsidRPr="00000E45">
        <w:rPr>
          <w:sz w:val="20"/>
          <w:szCs w:val="20"/>
        </w:rPr>
        <w:t>Трансфер аэропорт-отель-аэропорт</w:t>
      </w:r>
    </w:p>
    <w:p w14:paraId="4FC1187B" w14:textId="4EE5345B" w:rsidR="00B51C20" w:rsidRPr="00000E45" w:rsidRDefault="00FE39BE" w:rsidP="00B51C20">
      <w:pPr>
        <w:pStyle w:val="a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Проживание в отеле </w:t>
      </w:r>
      <w:r w:rsidRPr="00FE39BE">
        <w:rPr>
          <w:sz w:val="20"/>
          <w:szCs w:val="20"/>
        </w:rPr>
        <w:t>S</w:t>
      </w:r>
      <w:r>
        <w:rPr>
          <w:sz w:val="20"/>
          <w:szCs w:val="20"/>
          <w:lang w:val="en-US"/>
        </w:rPr>
        <w:t>aga</w:t>
      </w:r>
      <w:r w:rsidRPr="00FE39BE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Hotel</w:t>
      </w:r>
      <w:r w:rsidRPr="00FE39BE">
        <w:rPr>
          <w:sz w:val="20"/>
          <w:szCs w:val="20"/>
        </w:rPr>
        <w:t xml:space="preserve"> 3*</w:t>
      </w:r>
    </w:p>
    <w:p w14:paraId="55896306" w14:textId="502E1A95" w:rsidR="001B6C06" w:rsidRDefault="00FE39BE" w:rsidP="00B51C20">
      <w:pPr>
        <w:pStyle w:val="a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Завтраки в</w:t>
      </w:r>
      <w:r w:rsidR="001B6C06" w:rsidRPr="00000E45">
        <w:rPr>
          <w:sz w:val="20"/>
          <w:szCs w:val="20"/>
        </w:rPr>
        <w:t xml:space="preserve"> отеле</w:t>
      </w:r>
      <w:r w:rsidR="007A5864">
        <w:rPr>
          <w:sz w:val="20"/>
          <w:szCs w:val="20"/>
        </w:rPr>
        <w:t xml:space="preserve"> </w:t>
      </w:r>
      <w:r w:rsidR="001B6C06" w:rsidRPr="00000E45">
        <w:rPr>
          <w:sz w:val="20"/>
          <w:szCs w:val="20"/>
        </w:rPr>
        <w:t>(шведский стол)</w:t>
      </w:r>
    </w:p>
    <w:p w14:paraId="72926D9B" w14:textId="149C8CB6" w:rsidR="00EA6EDF" w:rsidRDefault="00FE39BE" w:rsidP="00410B2F">
      <w:pPr>
        <w:pStyle w:val="a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Экскурсии по программе тура</w:t>
      </w:r>
    </w:p>
    <w:p w14:paraId="54CED332" w14:textId="1D88FE08" w:rsidR="00D80EE7" w:rsidRDefault="00D80EE7" w:rsidP="00D80EE7">
      <w:pPr>
        <w:pStyle w:val="aa"/>
        <w:rPr>
          <w:sz w:val="20"/>
          <w:szCs w:val="20"/>
        </w:rPr>
      </w:pPr>
    </w:p>
    <w:p w14:paraId="2B863CB8" w14:textId="77777777" w:rsidR="00D80EE7" w:rsidRPr="006B55AB" w:rsidRDefault="00D80EE7" w:rsidP="00D80EE7">
      <w:pPr>
        <w:pStyle w:val="aa"/>
        <w:rPr>
          <w:sz w:val="20"/>
          <w:szCs w:val="20"/>
        </w:rPr>
      </w:pPr>
    </w:p>
    <w:p w14:paraId="46DD4F00" w14:textId="060906F6" w:rsidR="00B51C20" w:rsidRDefault="00B51C20" w:rsidP="00410B2F">
      <w:pPr>
        <w:pStyle w:val="aa"/>
        <w:rPr>
          <w:b/>
          <w:bCs/>
          <w:sz w:val="20"/>
          <w:szCs w:val="20"/>
          <w:u w:val="single"/>
        </w:rPr>
      </w:pPr>
      <w:r w:rsidRPr="00000E45">
        <w:rPr>
          <w:b/>
          <w:bCs/>
          <w:sz w:val="20"/>
          <w:szCs w:val="20"/>
          <w:u w:val="single"/>
        </w:rPr>
        <w:t>В стоимость тура не входит:</w:t>
      </w:r>
    </w:p>
    <w:p w14:paraId="235CC60A" w14:textId="0EABC2EB" w:rsidR="00087851" w:rsidRDefault="00087851" w:rsidP="00087851">
      <w:pPr>
        <w:pStyle w:val="aa"/>
        <w:numPr>
          <w:ilvl w:val="0"/>
          <w:numId w:val="5"/>
        </w:numPr>
        <w:rPr>
          <w:sz w:val="20"/>
          <w:szCs w:val="20"/>
        </w:rPr>
      </w:pPr>
      <w:r w:rsidRPr="00000E45">
        <w:rPr>
          <w:sz w:val="20"/>
          <w:szCs w:val="20"/>
        </w:rPr>
        <w:t>Авиаперелет Владивосток- Пекин-Владивосток</w:t>
      </w:r>
    </w:p>
    <w:p w14:paraId="14641939" w14:textId="6E617720" w:rsidR="00087851" w:rsidRPr="00000E45" w:rsidRDefault="00087851" w:rsidP="00087851">
      <w:pPr>
        <w:pStyle w:val="aa"/>
        <w:numPr>
          <w:ilvl w:val="0"/>
          <w:numId w:val="5"/>
        </w:numPr>
        <w:rPr>
          <w:b/>
          <w:bCs/>
          <w:sz w:val="20"/>
          <w:szCs w:val="20"/>
          <w:u w:val="single"/>
        </w:rPr>
      </w:pPr>
      <w:r w:rsidRPr="00087851">
        <w:rPr>
          <w:sz w:val="20"/>
          <w:szCs w:val="20"/>
        </w:rPr>
        <w:t>Страховка</w:t>
      </w:r>
    </w:p>
    <w:p w14:paraId="1ABF523A" w14:textId="2C240AF3" w:rsidR="007048C9" w:rsidRPr="00000E45" w:rsidRDefault="00087851" w:rsidP="00087851">
      <w:pPr>
        <w:pStyle w:val="aa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Одноместное размещение</w:t>
      </w:r>
    </w:p>
    <w:sectPr w:rsidR="007048C9" w:rsidRPr="00000E45" w:rsidSect="00CB7BAE">
      <w:pgSz w:w="11906" w:h="16838"/>
      <w:pgMar w:top="567" w:right="851" w:bottom="851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DA314" w14:textId="77777777" w:rsidR="00A978E5" w:rsidRDefault="00A978E5" w:rsidP="0068602D">
      <w:pPr>
        <w:spacing w:after="0" w:line="240" w:lineRule="auto"/>
      </w:pPr>
      <w:r>
        <w:separator/>
      </w:r>
    </w:p>
  </w:endnote>
  <w:endnote w:type="continuationSeparator" w:id="0">
    <w:p w14:paraId="39E22F08" w14:textId="77777777" w:rsidR="00A978E5" w:rsidRDefault="00A978E5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67680" w14:textId="77777777" w:rsidR="00A978E5" w:rsidRDefault="00A978E5" w:rsidP="0068602D">
      <w:pPr>
        <w:spacing w:after="0" w:line="240" w:lineRule="auto"/>
      </w:pPr>
      <w:r>
        <w:separator/>
      </w:r>
    </w:p>
  </w:footnote>
  <w:footnote w:type="continuationSeparator" w:id="0">
    <w:p w14:paraId="5647739F" w14:textId="77777777" w:rsidR="00A978E5" w:rsidRDefault="00A978E5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D2938"/>
    <w:multiLevelType w:val="hybridMultilevel"/>
    <w:tmpl w:val="1576ACC2"/>
    <w:lvl w:ilvl="0" w:tplc="BE66CFB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auto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C25D3"/>
    <w:multiLevelType w:val="hybridMultilevel"/>
    <w:tmpl w:val="48B01E8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4ABC4501"/>
    <w:multiLevelType w:val="hybridMultilevel"/>
    <w:tmpl w:val="98FC9C80"/>
    <w:lvl w:ilvl="0" w:tplc="8E3277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16ACB"/>
    <w:multiLevelType w:val="hybridMultilevel"/>
    <w:tmpl w:val="B10826B8"/>
    <w:lvl w:ilvl="0" w:tplc="10AAAC1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3047A"/>
    <w:multiLevelType w:val="hybridMultilevel"/>
    <w:tmpl w:val="F5C88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0E45"/>
    <w:rsid w:val="00020836"/>
    <w:rsid w:val="00021EB2"/>
    <w:rsid w:val="00031B5C"/>
    <w:rsid w:val="000332F1"/>
    <w:rsid w:val="00040AD2"/>
    <w:rsid w:val="00045A30"/>
    <w:rsid w:val="00087851"/>
    <w:rsid w:val="000C0D18"/>
    <w:rsid w:val="000E68F2"/>
    <w:rsid w:val="001101F0"/>
    <w:rsid w:val="0011754A"/>
    <w:rsid w:val="001336AF"/>
    <w:rsid w:val="001575C7"/>
    <w:rsid w:val="001623C4"/>
    <w:rsid w:val="001760BD"/>
    <w:rsid w:val="001B6C06"/>
    <w:rsid w:val="001C1406"/>
    <w:rsid w:val="0020044C"/>
    <w:rsid w:val="0021696A"/>
    <w:rsid w:val="002750B8"/>
    <w:rsid w:val="002A54C9"/>
    <w:rsid w:val="002B5CA4"/>
    <w:rsid w:val="002E4F07"/>
    <w:rsid w:val="002E6EC1"/>
    <w:rsid w:val="00307760"/>
    <w:rsid w:val="00310D3D"/>
    <w:rsid w:val="0031141F"/>
    <w:rsid w:val="00317826"/>
    <w:rsid w:val="003247DF"/>
    <w:rsid w:val="00383712"/>
    <w:rsid w:val="003E3212"/>
    <w:rsid w:val="00401D3F"/>
    <w:rsid w:val="00410B2F"/>
    <w:rsid w:val="0041219C"/>
    <w:rsid w:val="00434B3E"/>
    <w:rsid w:val="00442EDF"/>
    <w:rsid w:val="004E7581"/>
    <w:rsid w:val="004F4923"/>
    <w:rsid w:val="00545601"/>
    <w:rsid w:val="005949B4"/>
    <w:rsid w:val="0059685A"/>
    <w:rsid w:val="005A5056"/>
    <w:rsid w:val="005C1172"/>
    <w:rsid w:val="005C6012"/>
    <w:rsid w:val="005C672A"/>
    <w:rsid w:val="005E75C3"/>
    <w:rsid w:val="00601BDD"/>
    <w:rsid w:val="0062329A"/>
    <w:rsid w:val="00631189"/>
    <w:rsid w:val="006456AF"/>
    <w:rsid w:val="00655F60"/>
    <w:rsid w:val="00663CE0"/>
    <w:rsid w:val="00671C1B"/>
    <w:rsid w:val="00672E79"/>
    <w:rsid w:val="0068602D"/>
    <w:rsid w:val="00692C65"/>
    <w:rsid w:val="006A2D33"/>
    <w:rsid w:val="006B55AB"/>
    <w:rsid w:val="006D4310"/>
    <w:rsid w:val="006E289D"/>
    <w:rsid w:val="006F7C91"/>
    <w:rsid w:val="007048C9"/>
    <w:rsid w:val="00714EDD"/>
    <w:rsid w:val="00715AD0"/>
    <w:rsid w:val="00722506"/>
    <w:rsid w:val="00760673"/>
    <w:rsid w:val="00781870"/>
    <w:rsid w:val="00783D8C"/>
    <w:rsid w:val="00790F87"/>
    <w:rsid w:val="007A5864"/>
    <w:rsid w:val="007C22D6"/>
    <w:rsid w:val="00806A6D"/>
    <w:rsid w:val="0082173E"/>
    <w:rsid w:val="008459C9"/>
    <w:rsid w:val="00885B80"/>
    <w:rsid w:val="008C04C9"/>
    <w:rsid w:val="008C3312"/>
    <w:rsid w:val="008C3A4E"/>
    <w:rsid w:val="008E6A60"/>
    <w:rsid w:val="00934863"/>
    <w:rsid w:val="0093516E"/>
    <w:rsid w:val="009715BB"/>
    <w:rsid w:val="00984B5E"/>
    <w:rsid w:val="00990A4D"/>
    <w:rsid w:val="009A4D3C"/>
    <w:rsid w:val="009D4C68"/>
    <w:rsid w:val="009E37F1"/>
    <w:rsid w:val="009E4E85"/>
    <w:rsid w:val="009F41F2"/>
    <w:rsid w:val="00A070DD"/>
    <w:rsid w:val="00A35320"/>
    <w:rsid w:val="00A978E5"/>
    <w:rsid w:val="00B07A8F"/>
    <w:rsid w:val="00B15866"/>
    <w:rsid w:val="00B3267F"/>
    <w:rsid w:val="00B34AA3"/>
    <w:rsid w:val="00B3522B"/>
    <w:rsid w:val="00B51C20"/>
    <w:rsid w:val="00B91EB8"/>
    <w:rsid w:val="00BF7C35"/>
    <w:rsid w:val="00C43CD1"/>
    <w:rsid w:val="00C51289"/>
    <w:rsid w:val="00C61803"/>
    <w:rsid w:val="00C80E18"/>
    <w:rsid w:val="00CA028E"/>
    <w:rsid w:val="00CB7BAE"/>
    <w:rsid w:val="00CD1E00"/>
    <w:rsid w:val="00CE5822"/>
    <w:rsid w:val="00D06295"/>
    <w:rsid w:val="00D2480C"/>
    <w:rsid w:val="00D62A89"/>
    <w:rsid w:val="00D74F1A"/>
    <w:rsid w:val="00D80EE7"/>
    <w:rsid w:val="00D93001"/>
    <w:rsid w:val="00DC2314"/>
    <w:rsid w:val="00DD2CE4"/>
    <w:rsid w:val="00DD5D42"/>
    <w:rsid w:val="00E308B7"/>
    <w:rsid w:val="00E735C1"/>
    <w:rsid w:val="00E81E9F"/>
    <w:rsid w:val="00E917D6"/>
    <w:rsid w:val="00E9406C"/>
    <w:rsid w:val="00EA1BAF"/>
    <w:rsid w:val="00EA29CC"/>
    <w:rsid w:val="00EA6EDF"/>
    <w:rsid w:val="00EC3739"/>
    <w:rsid w:val="00ED2935"/>
    <w:rsid w:val="00ED34C0"/>
    <w:rsid w:val="00F0709B"/>
    <w:rsid w:val="00F17217"/>
    <w:rsid w:val="00F31ABE"/>
    <w:rsid w:val="00F374A9"/>
    <w:rsid w:val="00F37A1B"/>
    <w:rsid w:val="00F4417A"/>
    <w:rsid w:val="00F55AD6"/>
    <w:rsid w:val="00F972B2"/>
    <w:rsid w:val="00FA4EE1"/>
    <w:rsid w:val="00FD3FD1"/>
    <w:rsid w:val="00FD7FC2"/>
    <w:rsid w:val="00FE2485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D104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28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table" w:styleId="a7">
    <w:name w:val="Table Grid"/>
    <w:basedOn w:val="a1"/>
    <w:uiPriority w:val="39"/>
    <w:rsid w:val="00545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Маркер,Bullet Number,Нумерованый список,List Paragraph1,Bullet List,FooterText,numbered,lp1,Elenco Normale"/>
    <w:basedOn w:val="a"/>
    <w:link w:val="a9"/>
    <w:uiPriority w:val="34"/>
    <w:qFormat/>
    <w:rsid w:val="006A2D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Абзац списка Знак"/>
    <w:aliases w:val="Маркер Знак,Bullet Number Знак,Нумерованый список Знак,List Paragraph1 Знак,Bullet List Знак,FooterText Знак,numbered Знак,lp1 Знак,Elenco Normale Знак"/>
    <w:link w:val="a8"/>
    <w:uiPriority w:val="34"/>
    <w:rsid w:val="006A2D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28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No Spacing"/>
    <w:uiPriority w:val="1"/>
    <w:qFormat/>
    <w:rsid w:val="006E2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E44FC-27EC-4D10-8FBC-8E86C3DA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2025-01-09T00:40:00Z</cp:lastPrinted>
  <dcterms:created xsi:type="dcterms:W3CDTF">2026-04-22T08:22:00Z</dcterms:created>
  <dcterms:modified xsi:type="dcterms:W3CDTF">2026-08-20T03:13:00Z</dcterms:modified>
</cp:coreProperties>
</file>