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695C" w14:textId="5EB92614" w:rsidR="0097571E" w:rsidRDefault="00FE2CBD" w:rsidP="00F17217">
      <w:pPr>
        <w:pBdr>
          <w:bottom w:val="single" w:sz="12" w:space="1" w:color="auto"/>
        </w:pBdr>
      </w:pPr>
      <w:r>
        <w:rPr>
          <w:noProof/>
        </w:rPr>
        <w:drawing>
          <wp:inline distT="0" distB="0" distL="0" distR="0" wp14:anchorId="7FF6A707" wp14:editId="73426118">
            <wp:extent cx="6443980" cy="885190"/>
            <wp:effectExtent l="0" t="0" r="0" b="0"/>
            <wp:docPr id="2" name="Рисунок 2" descr="C:\ЛАРА\РАБОТА\LRS\ВостокИнТур\Бланки\Заставка на Фирменный блан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ЛАРА\РАБОТА\LRS\ВостокИнТур\Бланки\Заставка на Фирменный блан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3C803" w14:textId="77777777" w:rsidR="005B15E6" w:rsidRPr="005B15E6" w:rsidRDefault="005B15E6" w:rsidP="002B4117">
      <w:pPr>
        <w:pStyle w:val="aa"/>
        <w:rPr>
          <w:sz w:val="20"/>
          <w:szCs w:val="20"/>
        </w:rPr>
      </w:pPr>
    </w:p>
    <w:p w14:paraId="66FB2E91" w14:textId="34216BE9" w:rsidR="006C23E7" w:rsidRPr="006C23E7" w:rsidRDefault="006C23E7" w:rsidP="00432660">
      <w:pPr>
        <w:pStyle w:val="aa"/>
        <w:jc w:val="center"/>
        <w:rPr>
          <w:b/>
          <w:bCs/>
          <w:color w:val="5B9BD5" w:themeColor="accent1"/>
          <w:sz w:val="96"/>
          <w:szCs w:val="96"/>
        </w:rPr>
      </w:pPr>
      <w:r w:rsidRPr="006C23E7">
        <w:rPr>
          <w:b/>
          <w:bCs/>
          <w:color w:val="5B9BD5" w:themeColor="accent1"/>
          <w:sz w:val="96"/>
          <w:szCs w:val="96"/>
        </w:rPr>
        <w:t>АВАТАР</w:t>
      </w:r>
      <w:r w:rsidR="00ED4877">
        <w:rPr>
          <w:b/>
          <w:bCs/>
          <w:color w:val="5B9BD5" w:themeColor="accent1"/>
          <w:sz w:val="96"/>
          <w:szCs w:val="96"/>
        </w:rPr>
        <w:t xml:space="preserve"> - АВИА</w:t>
      </w:r>
    </w:p>
    <w:p w14:paraId="50679325" w14:textId="745236B0" w:rsidR="00281F97" w:rsidRDefault="00432660" w:rsidP="001277DF">
      <w:pPr>
        <w:pStyle w:val="aa"/>
        <w:jc w:val="center"/>
        <w:rPr>
          <w:b/>
          <w:bCs/>
          <w:color w:val="FF0000"/>
          <w:sz w:val="40"/>
          <w:szCs w:val="40"/>
        </w:rPr>
      </w:pPr>
      <w:r w:rsidRPr="00432660">
        <w:rPr>
          <w:b/>
          <w:bCs/>
          <w:color w:val="FF0000"/>
          <w:sz w:val="40"/>
          <w:szCs w:val="40"/>
        </w:rPr>
        <w:t>Владивосто</w:t>
      </w:r>
      <w:r w:rsidR="00ED4877">
        <w:rPr>
          <w:b/>
          <w:bCs/>
          <w:color w:val="FF0000"/>
          <w:sz w:val="40"/>
          <w:szCs w:val="40"/>
        </w:rPr>
        <w:t>к</w:t>
      </w:r>
      <w:r w:rsidRPr="00432660">
        <w:rPr>
          <w:b/>
          <w:bCs/>
          <w:color w:val="FF0000"/>
          <w:sz w:val="40"/>
          <w:szCs w:val="40"/>
        </w:rPr>
        <w:t>-</w:t>
      </w:r>
      <w:r w:rsidR="008A53D4">
        <w:rPr>
          <w:b/>
          <w:bCs/>
          <w:color w:val="FF0000"/>
          <w:sz w:val="40"/>
          <w:szCs w:val="40"/>
        </w:rPr>
        <w:t>Ичан</w:t>
      </w:r>
      <w:r w:rsidRPr="00432660">
        <w:rPr>
          <w:b/>
          <w:bCs/>
          <w:color w:val="FF0000"/>
          <w:sz w:val="40"/>
          <w:szCs w:val="40"/>
        </w:rPr>
        <w:t>-Чжанцзяцзе-</w:t>
      </w:r>
      <w:r w:rsidR="008A53D4">
        <w:rPr>
          <w:b/>
          <w:bCs/>
          <w:color w:val="FF0000"/>
          <w:sz w:val="40"/>
          <w:szCs w:val="40"/>
        </w:rPr>
        <w:t>Ичан</w:t>
      </w:r>
      <w:r w:rsidRPr="00432660">
        <w:rPr>
          <w:b/>
          <w:bCs/>
          <w:color w:val="FF0000"/>
          <w:sz w:val="40"/>
          <w:szCs w:val="40"/>
        </w:rPr>
        <w:t>-Владивосток</w:t>
      </w:r>
    </w:p>
    <w:p w14:paraId="6CB23EA4" w14:textId="77777777" w:rsidR="001277DF" w:rsidRPr="001277DF" w:rsidRDefault="001277DF" w:rsidP="001277DF">
      <w:pPr>
        <w:pStyle w:val="aa"/>
        <w:jc w:val="center"/>
        <w:rPr>
          <w:b/>
          <w:bCs/>
          <w:color w:val="FF0000"/>
          <w:sz w:val="28"/>
          <w:szCs w:val="28"/>
        </w:rPr>
      </w:pPr>
    </w:p>
    <w:p w14:paraId="2B517F5D" w14:textId="567B0AEE" w:rsidR="008A53D4" w:rsidRDefault="00281F97" w:rsidP="00A70C41">
      <w:pPr>
        <w:pStyle w:val="aa"/>
        <w:rPr>
          <w:b/>
          <w:bCs/>
        </w:rPr>
      </w:pPr>
      <w:r>
        <w:rPr>
          <w:b/>
          <w:bCs/>
        </w:rPr>
        <w:t xml:space="preserve">Даты заезда: </w:t>
      </w:r>
      <w:r w:rsidR="00B10E14">
        <w:rPr>
          <w:b/>
          <w:bCs/>
        </w:rPr>
        <w:t>С</w:t>
      </w:r>
      <w:r w:rsidR="00181223">
        <w:rPr>
          <w:b/>
          <w:bCs/>
        </w:rPr>
        <w:t xml:space="preserve"> 12.09 по 14.11</w:t>
      </w:r>
    </w:p>
    <w:p w14:paraId="2A6904C7" w14:textId="77777777" w:rsidR="00ED4877" w:rsidRPr="00ED4877" w:rsidRDefault="00ED4877" w:rsidP="00A70C41">
      <w:pPr>
        <w:pStyle w:val="aa"/>
        <w:rPr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9009"/>
      </w:tblGrid>
      <w:tr w:rsidR="00A70C41" w14:paraId="604DB864" w14:textId="77777777" w:rsidTr="00670222">
        <w:tc>
          <w:tcPr>
            <w:tcW w:w="1129" w:type="dxa"/>
          </w:tcPr>
          <w:p w14:paraId="0AE56DBC" w14:textId="77777777" w:rsidR="00932AFB" w:rsidRDefault="00A70C41" w:rsidP="000B491B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1день</w:t>
            </w:r>
          </w:p>
          <w:p w14:paraId="26581364" w14:textId="41F6248C" w:rsidR="00A70C41" w:rsidRDefault="00A70C41" w:rsidP="000B491B">
            <w:pPr>
              <w:rPr>
                <w:b/>
                <w:bCs/>
                <w:color w:val="FF0000"/>
              </w:rPr>
            </w:pPr>
          </w:p>
        </w:tc>
        <w:tc>
          <w:tcPr>
            <w:tcW w:w="9009" w:type="dxa"/>
          </w:tcPr>
          <w:p w14:paraId="1BECA39E" w14:textId="54E721A8" w:rsidR="00A70C41" w:rsidRPr="00ED4877" w:rsidRDefault="00BD7EDE" w:rsidP="00BD7EDE">
            <w:pPr>
              <w:pStyle w:val="af0"/>
            </w:pPr>
            <w:r w:rsidRPr="00BD7ED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Прибыть в аэропорт в 13:30-14:00. Самостоятельная регистрация на рейс.</w:t>
            </w:r>
            <w:r w:rsidRPr="00BD7ED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Вылет в 16:00. Прибытие в Ичан в 17:50. Встреча с гидом и трансфер в г. Чжанцзяцзе.</w:t>
            </w:r>
            <w:r w:rsidRPr="00BD7ED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Прибытие в г. Чжанцзяцзе ориентировочно в 21:00. Свободное время для самостоятельного знакомства с городом.</w:t>
            </w:r>
            <w:r w:rsidRPr="00BD7ED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Рекомендуется посещение местных магазинов и кафе, дегустация блюд традиционной китайской кухни.</w:t>
            </w:r>
            <w:r w:rsidRPr="00BD7ED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Ужин в местном ресторане с возможностью насладиться вкуснейшими китайскими деликатесами (за дополнительную плату).</w:t>
            </w:r>
          </w:p>
        </w:tc>
      </w:tr>
      <w:tr w:rsidR="00EB3FFA" w14:paraId="1B582AFA" w14:textId="77777777" w:rsidTr="00670222">
        <w:tc>
          <w:tcPr>
            <w:tcW w:w="1129" w:type="dxa"/>
          </w:tcPr>
          <w:p w14:paraId="75F8641E" w14:textId="5525BF3E" w:rsidR="00EB3FFA" w:rsidRDefault="00EB3FFA" w:rsidP="00EB3FF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 день</w:t>
            </w:r>
          </w:p>
          <w:p w14:paraId="20A7C5EC" w14:textId="1AE4D645" w:rsidR="00EB3FFA" w:rsidRDefault="00EB3FFA" w:rsidP="00EB3FFA">
            <w:pPr>
              <w:rPr>
                <w:b/>
                <w:bCs/>
                <w:color w:val="FF0000"/>
              </w:rPr>
            </w:pPr>
          </w:p>
        </w:tc>
        <w:tc>
          <w:tcPr>
            <w:tcW w:w="9009" w:type="dxa"/>
          </w:tcPr>
          <w:p w14:paraId="5F60B04C" w14:textId="292F4E67" w:rsidR="00EB3FFA" w:rsidRPr="00ED4877" w:rsidRDefault="00EB3FFA" w:rsidP="00EB3FFA">
            <w:pPr>
              <w:pStyle w:val="aa"/>
              <w:rPr>
                <w:color w:val="FF0000"/>
              </w:rPr>
            </w:pPr>
            <w:r w:rsidRPr="00BA0F35">
              <w:t>Завтрак в отеле.</w:t>
            </w:r>
            <w:r w:rsidRPr="005B1767">
              <w:br/>
              <w:t xml:space="preserve">09:00 — выезд из отеля в Национальный лесной парк Чжанцзяцзе </w:t>
            </w:r>
            <w:r>
              <w:t xml:space="preserve">на горы Аватар </w:t>
            </w:r>
            <w:r w:rsidRPr="005B1767">
              <w:t>(</w:t>
            </w:r>
            <w:r>
              <w:t>около 20 минут в пути</w:t>
            </w:r>
            <w:r w:rsidRPr="005B1767">
              <w:t>).</w:t>
            </w:r>
            <w:r w:rsidRPr="005B1767">
              <w:br/>
              <w:t>09:30 — начало экскурсионной программы в парке.</w:t>
            </w:r>
            <w:r w:rsidRPr="005B1767">
              <w:br/>
              <w:t xml:space="preserve">09:40-15:40 — осмотр достопримечательностей парков </w:t>
            </w:r>
            <w:proofErr w:type="spellStart"/>
            <w:r w:rsidRPr="005B1767">
              <w:t>Юаньцзяцзе</w:t>
            </w:r>
            <w:proofErr w:type="spellEnd"/>
            <w:r w:rsidRPr="005B1767">
              <w:t xml:space="preserve"> и </w:t>
            </w:r>
            <w:proofErr w:type="spellStart"/>
            <w:r w:rsidRPr="005B1767">
              <w:t>Тяньцзышань</w:t>
            </w:r>
            <w:proofErr w:type="spellEnd"/>
            <w:r w:rsidRPr="00BB1AF7">
              <w:rPr>
                <w:rFonts w:ascii="Times New Roman" w:hAnsi="Times New Roman" w:cs="Times New Roman"/>
              </w:rPr>
              <w:br/>
              <w:t>- Небесный столб;</w:t>
            </w:r>
            <w:r w:rsidRPr="00BB1AF7">
              <w:rPr>
                <w:rFonts w:ascii="Times New Roman" w:hAnsi="Times New Roman" w:cs="Times New Roman"/>
              </w:rPr>
              <w:br/>
              <w:t xml:space="preserve">- Лифт </w:t>
            </w:r>
            <w:proofErr w:type="spellStart"/>
            <w:r w:rsidRPr="00BB1AF7">
              <w:rPr>
                <w:rFonts w:ascii="Times New Roman" w:hAnsi="Times New Roman" w:cs="Times New Roman"/>
              </w:rPr>
              <w:t>Байлун</w:t>
            </w:r>
            <w:proofErr w:type="spellEnd"/>
            <w:r w:rsidRPr="00BB1AF7">
              <w:rPr>
                <w:rFonts w:ascii="Times New Roman" w:hAnsi="Times New Roman" w:cs="Times New Roman"/>
              </w:rPr>
              <w:t>;</w:t>
            </w:r>
            <w:r w:rsidRPr="00BB1AF7">
              <w:rPr>
                <w:rFonts w:ascii="Times New Roman" w:hAnsi="Times New Roman" w:cs="Times New Roman"/>
              </w:rPr>
              <w:br/>
              <w:t>- Канатную дорогу.</w:t>
            </w:r>
            <w:r w:rsidRPr="005B1767">
              <w:br/>
              <w:t xml:space="preserve">Обед </w:t>
            </w:r>
            <w:r>
              <w:t>за свой счет.</w:t>
            </w:r>
            <w:r w:rsidRPr="005B1767">
              <w:br/>
              <w:t>Возвращение в отель</w:t>
            </w:r>
            <w:r>
              <w:t>.</w:t>
            </w:r>
            <w:r w:rsidRPr="005B1767">
              <w:t xml:space="preserve"> Свободное время для отдыха.</w:t>
            </w:r>
            <w:r w:rsidRPr="005B1767">
              <w:br/>
              <w:t>Ужин.</w:t>
            </w:r>
          </w:p>
        </w:tc>
      </w:tr>
      <w:tr w:rsidR="00EB3FFA" w14:paraId="2F5AA028" w14:textId="77777777" w:rsidTr="00670222">
        <w:tc>
          <w:tcPr>
            <w:tcW w:w="1129" w:type="dxa"/>
          </w:tcPr>
          <w:p w14:paraId="1D76D4F2" w14:textId="72D41709" w:rsidR="00EB3FFA" w:rsidRDefault="00EB3FFA" w:rsidP="00EB3FF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 день</w:t>
            </w:r>
          </w:p>
          <w:p w14:paraId="20758AB8" w14:textId="57FCCC83" w:rsidR="00EB3FFA" w:rsidRDefault="00EB3FFA" w:rsidP="00EB3FFA">
            <w:pPr>
              <w:rPr>
                <w:b/>
                <w:bCs/>
                <w:color w:val="FF0000"/>
              </w:rPr>
            </w:pPr>
          </w:p>
        </w:tc>
        <w:tc>
          <w:tcPr>
            <w:tcW w:w="9009" w:type="dxa"/>
          </w:tcPr>
          <w:p w14:paraId="58577CC6" w14:textId="464C0320" w:rsidR="00EB3FFA" w:rsidRPr="00F4264F" w:rsidRDefault="00EB3FFA" w:rsidP="00EB3FFA">
            <w:pPr>
              <w:pStyle w:val="aa"/>
            </w:pPr>
            <w:r w:rsidRPr="005B1767">
              <w:t>Завтрак в отеле.</w:t>
            </w:r>
            <w:r w:rsidRPr="005B1767">
              <w:br/>
              <w:t xml:space="preserve">Экскурсия в парке </w:t>
            </w:r>
            <w:proofErr w:type="spellStart"/>
            <w:r w:rsidRPr="005B1767">
              <w:t>Тяньмэньшань</w:t>
            </w:r>
            <w:proofErr w:type="spellEnd"/>
            <w:r>
              <w:t>.</w:t>
            </w:r>
            <w:r w:rsidRPr="005B1767">
              <w:br/>
              <w:t>Основные достопримечательности парка:</w:t>
            </w:r>
            <w:r w:rsidRPr="005B1767">
              <w:br/>
              <w:t xml:space="preserve">- Пещера </w:t>
            </w:r>
            <w:proofErr w:type="spellStart"/>
            <w:r w:rsidRPr="005B1767">
              <w:t>Тяньмэньдун</w:t>
            </w:r>
            <w:proofErr w:type="spellEnd"/>
            <w:r w:rsidRPr="005B1767">
              <w:t xml:space="preserve"> («Небесные врата»)</w:t>
            </w:r>
            <w:r w:rsidRPr="005B1767">
              <w:br/>
              <w:t xml:space="preserve">- Канатная дорога </w:t>
            </w:r>
            <w:proofErr w:type="spellStart"/>
            <w:r w:rsidRPr="005B1767">
              <w:t>Тяньмэньшань</w:t>
            </w:r>
            <w:proofErr w:type="spellEnd"/>
            <w:r w:rsidRPr="005B1767">
              <w:br/>
              <w:t>- Стеклянная тропа</w:t>
            </w:r>
            <w:r w:rsidRPr="005B1767">
              <w:br/>
              <w:t xml:space="preserve">- Горная дорога </w:t>
            </w:r>
            <w:proofErr w:type="spellStart"/>
            <w:r w:rsidRPr="005B1767">
              <w:t>Тунтянь-дадао</w:t>
            </w:r>
            <w:proofErr w:type="spellEnd"/>
            <w:r w:rsidRPr="005B1767">
              <w:t xml:space="preserve"> («Дорога в Небо»)</w:t>
            </w:r>
            <w:r w:rsidRPr="005B1767">
              <w:br/>
              <w:t xml:space="preserve">- Храм </w:t>
            </w:r>
            <w:proofErr w:type="spellStart"/>
            <w:r w:rsidRPr="005B1767">
              <w:t>Тяньмэньшань</w:t>
            </w:r>
            <w:proofErr w:type="spellEnd"/>
            <w:r w:rsidRPr="005B1767">
              <w:br/>
            </w:r>
            <w:r w:rsidRPr="005B1767">
              <w:br/>
              <w:t>Ужин в ресторане китайской кухни</w:t>
            </w:r>
            <w:r>
              <w:t xml:space="preserve">. </w:t>
            </w:r>
            <w:r w:rsidRPr="005B1767">
              <w:t>Трансфер в отель</w:t>
            </w:r>
            <w:r>
              <w:t>.</w:t>
            </w:r>
            <w:r w:rsidRPr="005B1767">
              <w:br/>
              <w:t xml:space="preserve">После ужина </w:t>
            </w:r>
            <w:r>
              <w:t>туристов</w:t>
            </w:r>
            <w:r w:rsidRPr="005B1767">
              <w:t xml:space="preserve"> ждёт театральное шоу «</w:t>
            </w:r>
            <w:proofErr w:type="spellStart"/>
            <w:r w:rsidRPr="005B1767">
              <w:t>Тяньмэнь</w:t>
            </w:r>
            <w:proofErr w:type="spellEnd"/>
            <w:r w:rsidRPr="005B1767">
              <w:t xml:space="preserve"> </w:t>
            </w:r>
            <w:proofErr w:type="spellStart"/>
            <w:r w:rsidRPr="005B1767">
              <w:t>Хусянь</w:t>
            </w:r>
            <w:proofErr w:type="spellEnd"/>
            <w:r w:rsidRPr="005B1767">
              <w:t>»</w:t>
            </w:r>
            <w:r>
              <w:t xml:space="preserve"> (за дополнительную плату по желанию туристов).</w:t>
            </w:r>
          </w:p>
        </w:tc>
      </w:tr>
      <w:tr w:rsidR="00EB3FFA" w14:paraId="5F6F2361" w14:textId="77777777" w:rsidTr="002B33FC">
        <w:trPr>
          <w:trHeight w:val="557"/>
        </w:trPr>
        <w:tc>
          <w:tcPr>
            <w:tcW w:w="1129" w:type="dxa"/>
          </w:tcPr>
          <w:p w14:paraId="20241A5C" w14:textId="78E9A100" w:rsidR="00EB3FFA" w:rsidRDefault="00EB3FFA" w:rsidP="00EB3FF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 день</w:t>
            </w:r>
          </w:p>
          <w:p w14:paraId="42BEEB68" w14:textId="183EA751" w:rsidR="00EB3FFA" w:rsidRDefault="00EB3FFA" w:rsidP="00EB3FFA">
            <w:pPr>
              <w:rPr>
                <w:b/>
                <w:bCs/>
                <w:color w:val="FF0000"/>
              </w:rPr>
            </w:pPr>
          </w:p>
        </w:tc>
        <w:tc>
          <w:tcPr>
            <w:tcW w:w="9009" w:type="dxa"/>
          </w:tcPr>
          <w:p w14:paraId="3159DC8F" w14:textId="31DEEB8D" w:rsidR="00EB3FFA" w:rsidRPr="003566C2" w:rsidRDefault="00EB3FFA" w:rsidP="00EB3FFA">
            <w:pPr>
              <w:pStyle w:val="aa"/>
            </w:pPr>
            <w:r w:rsidRPr="005B1767">
              <w:t>Свободный день.</w:t>
            </w:r>
            <w:r w:rsidRPr="005B1767">
              <w:br/>
            </w:r>
            <w:r w:rsidRPr="005B1767">
              <w:br/>
              <w:t>Предлагаемые 2 варианта однодневных экскурсий</w:t>
            </w:r>
            <w:r>
              <w:t xml:space="preserve"> (за дополнительную плату)</w:t>
            </w:r>
            <w:r w:rsidRPr="005B1767">
              <w:t>:</w:t>
            </w:r>
            <w:r w:rsidRPr="005B1767">
              <w:br/>
            </w:r>
            <w:r w:rsidRPr="005B1767">
              <w:br/>
              <w:t xml:space="preserve">1. Экскурсия в пещеру Жёлтого дракона и на озеро </w:t>
            </w:r>
            <w:proofErr w:type="spellStart"/>
            <w:r w:rsidRPr="005B1767">
              <w:t>Баофэн</w:t>
            </w:r>
            <w:proofErr w:type="spellEnd"/>
            <w:r>
              <w:t xml:space="preserve">. </w:t>
            </w:r>
            <w:r w:rsidRPr="005B1767">
              <w:t>Обед в ресторане китайской кухни.</w:t>
            </w:r>
            <w:r w:rsidRPr="005B1767">
              <w:br/>
            </w:r>
            <w:r w:rsidRPr="005B1767">
              <w:br/>
              <w:t>2.</w:t>
            </w:r>
            <w:r>
              <w:t xml:space="preserve"> </w:t>
            </w:r>
            <w:r w:rsidRPr="005B1767">
              <w:t xml:space="preserve">Экскурсия в посёлок </w:t>
            </w:r>
            <w:proofErr w:type="spellStart"/>
            <w:r w:rsidRPr="005B1767">
              <w:t>Фуронг</w:t>
            </w:r>
            <w:proofErr w:type="spellEnd"/>
            <w:r>
              <w:t xml:space="preserve">. </w:t>
            </w:r>
            <w:r w:rsidRPr="005B1767">
              <w:t>Однодневная экскурсия из Чжанцзяцзе (</w:t>
            </w:r>
            <w:proofErr w:type="spellStart"/>
            <w:r w:rsidRPr="005B1767">
              <w:t>Улиньюань</w:t>
            </w:r>
            <w:proofErr w:type="spellEnd"/>
            <w:r w:rsidRPr="005B1767">
              <w:t xml:space="preserve">) в </w:t>
            </w:r>
            <w:proofErr w:type="spellStart"/>
            <w:r w:rsidRPr="005B1767">
              <w:t>Фуронг</w:t>
            </w:r>
            <w:proofErr w:type="spellEnd"/>
            <w:r w:rsidRPr="005B1767">
              <w:t xml:space="preserve"> с ночной прогулкой</w:t>
            </w:r>
            <w:r>
              <w:t>.</w:t>
            </w:r>
          </w:p>
        </w:tc>
      </w:tr>
      <w:tr w:rsidR="00EB3FFA" w14:paraId="69047223" w14:textId="77777777" w:rsidTr="00670222">
        <w:tc>
          <w:tcPr>
            <w:tcW w:w="1129" w:type="dxa"/>
          </w:tcPr>
          <w:p w14:paraId="3323CC8F" w14:textId="77777777" w:rsidR="00EB3FFA" w:rsidRDefault="00EB3FFA" w:rsidP="00EB3FF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lastRenderedPageBreak/>
              <w:t>5 день</w:t>
            </w:r>
          </w:p>
          <w:p w14:paraId="45AD1A61" w14:textId="36A58D37" w:rsidR="00EB3FFA" w:rsidRDefault="00EB3FFA" w:rsidP="00EB3FFA">
            <w:pPr>
              <w:rPr>
                <w:b/>
                <w:bCs/>
                <w:color w:val="FF0000"/>
              </w:rPr>
            </w:pPr>
          </w:p>
        </w:tc>
        <w:tc>
          <w:tcPr>
            <w:tcW w:w="9009" w:type="dxa"/>
          </w:tcPr>
          <w:p w14:paraId="1CD9C26C" w14:textId="40420E36" w:rsidR="00EB3FFA" w:rsidRPr="00BA0F35" w:rsidRDefault="00EB3FFA" w:rsidP="00EB3FFA">
            <w:pPr>
              <w:pStyle w:val="aa"/>
            </w:pPr>
            <w:r w:rsidRPr="00BA0F35">
              <w:t>Завтрак в отеле.</w:t>
            </w:r>
            <w:r w:rsidRPr="00BA0F35">
              <w:br/>
            </w:r>
            <w:r w:rsidRPr="005B1767">
              <w:t xml:space="preserve">- </w:t>
            </w:r>
            <w:r w:rsidRPr="00BA0F35">
              <w:t>Экскурсия в Большой каньон Чжанцзяцзе.</w:t>
            </w:r>
            <w:r w:rsidRPr="00BA0F35">
              <w:br/>
            </w:r>
            <w:r w:rsidRPr="005B1767">
              <w:t xml:space="preserve">- </w:t>
            </w:r>
            <w:r>
              <w:t>П</w:t>
            </w:r>
            <w:r w:rsidRPr="00BA0F35">
              <w:t xml:space="preserve">осещение стеклянного моста </w:t>
            </w:r>
            <w:proofErr w:type="spellStart"/>
            <w:r w:rsidRPr="00BA0F35">
              <w:t>Юнтяньду</w:t>
            </w:r>
            <w:proofErr w:type="spellEnd"/>
            <w:r>
              <w:t>.</w:t>
            </w:r>
            <w:r w:rsidRPr="00BA0F35">
              <w:t xml:space="preserve"> </w:t>
            </w:r>
            <w:r w:rsidRPr="00BA0F35">
              <w:br/>
            </w:r>
            <w:r w:rsidRPr="005B1767">
              <w:t xml:space="preserve">- </w:t>
            </w:r>
            <w:r w:rsidRPr="00BA0F35">
              <w:t>«Тропа небесной лестницы»</w:t>
            </w:r>
            <w:r w:rsidRPr="00BA0F35">
              <w:br/>
            </w:r>
            <w:r>
              <w:t xml:space="preserve">В </w:t>
            </w:r>
            <w:r w:rsidRPr="00BA0F35">
              <w:t>15:00 — отъезд в Ичан.</w:t>
            </w:r>
            <w:r>
              <w:t xml:space="preserve"> В пути 3-3,5ч. </w:t>
            </w:r>
            <w:r w:rsidRPr="00BA0F35">
              <w:t>Размещение в отеле.</w:t>
            </w:r>
          </w:p>
        </w:tc>
      </w:tr>
      <w:tr w:rsidR="00EB3FFA" w14:paraId="6CF4D525" w14:textId="77777777" w:rsidTr="00670222">
        <w:tc>
          <w:tcPr>
            <w:tcW w:w="1129" w:type="dxa"/>
          </w:tcPr>
          <w:p w14:paraId="4CA0A4D9" w14:textId="77777777" w:rsidR="00EB3FFA" w:rsidRDefault="00EB3FFA" w:rsidP="00EB3FF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 день</w:t>
            </w:r>
          </w:p>
          <w:p w14:paraId="6A9B9ECD" w14:textId="08275911" w:rsidR="00EB3FFA" w:rsidRDefault="00EB3FFA" w:rsidP="00EB3FFA">
            <w:pPr>
              <w:rPr>
                <w:b/>
                <w:bCs/>
                <w:color w:val="FF0000"/>
              </w:rPr>
            </w:pPr>
          </w:p>
        </w:tc>
        <w:tc>
          <w:tcPr>
            <w:tcW w:w="9009" w:type="dxa"/>
          </w:tcPr>
          <w:p w14:paraId="142DEE95" w14:textId="77777777" w:rsidR="00EB3FFA" w:rsidRDefault="00EB3FFA" w:rsidP="00EB3FFA">
            <w:pPr>
              <w:pStyle w:val="aa"/>
            </w:pPr>
            <w:r w:rsidRPr="00BA0F35">
              <w:t>Завтрак в отеле.</w:t>
            </w:r>
            <w:r w:rsidRPr="00BA0F35">
              <w:br/>
              <w:t>Экскурсия в г. Ичан:</w:t>
            </w:r>
            <w:r w:rsidRPr="00BA0F35">
              <w:br/>
              <w:t>- Посещение достопримечательности «</w:t>
            </w:r>
            <w:proofErr w:type="spellStart"/>
            <w:r w:rsidRPr="00BA0F35">
              <w:t>Силинься</w:t>
            </w:r>
            <w:proofErr w:type="spellEnd"/>
            <w:r w:rsidRPr="00BA0F35">
              <w:t>» — знамени</w:t>
            </w:r>
            <w:r>
              <w:t xml:space="preserve">тая </w:t>
            </w:r>
            <w:r w:rsidRPr="00BA0F35">
              <w:t>«Пещер</w:t>
            </w:r>
            <w:r>
              <w:t>а</w:t>
            </w:r>
            <w:r w:rsidRPr="00BA0F35">
              <w:t xml:space="preserve"> </w:t>
            </w:r>
            <w:proofErr w:type="spellStart"/>
            <w:r w:rsidRPr="00BA0F35">
              <w:t>Саньёйдун</w:t>
            </w:r>
            <w:proofErr w:type="spellEnd"/>
            <w:r w:rsidRPr="00BA0F35">
              <w:t>»</w:t>
            </w:r>
            <w:r>
              <w:t>.</w:t>
            </w:r>
            <w:r w:rsidRPr="00BA0F35">
              <w:br/>
              <w:t xml:space="preserve">- Прогулка на судне по «Галерее </w:t>
            </w:r>
            <w:proofErr w:type="spellStart"/>
            <w:r w:rsidRPr="00BA0F35">
              <w:t>Силинься</w:t>
            </w:r>
            <w:proofErr w:type="spellEnd"/>
            <w:r w:rsidRPr="00BA0F35">
              <w:t xml:space="preserve">», где посетители могут насладиться первозданностью природных пейзажей каньона, красотой рек и возвышенностей. </w:t>
            </w:r>
          </w:p>
          <w:p w14:paraId="6F280280" w14:textId="412679A2" w:rsidR="00EB3FFA" w:rsidRPr="001277DF" w:rsidRDefault="00EB3FFA" w:rsidP="00EB3FFA">
            <w:pPr>
              <w:pStyle w:val="aa"/>
            </w:pPr>
            <w:r>
              <w:t>Обед.</w:t>
            </w:r>
            <w:r w:rsidRPr="00BA0F35">
              <w:br/>
            </w:r>
            <w:r>
              <w:t>Возвращение в отель.</w:t>
            </w:r>
          </w:p>
        </w:tc>
      </w:tr>
      <w:tr w:rsidR="00EB3FFA" w14:paraId="08E055D9" w14:textId="77777777" w:rsidTr="00670222">
        <w:trPr>
          <w:trHeight w:val="874"/>
        </w:trPr>
        <w:tc>
          <w:tcPr>
            <w:tcW w:w="1129" w:type="dxa"/>
          </w:tcPr>
          <w:p w14:paraId="5D637CA5" w14:textId="77777777" w:rsidR="00EB3FFA" w:rsidRDefault="00EB3FFA" w:rsidP="00EB3FF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 день</w:t>
            </w:r>
          </w:p>
          <w:p w14:paraId="07A1D4F8" w14:textId="68908BBC" w:rsidR="00EB3FFA" w:rsidRDefault="00EB3FFA" w:rsidP="00EB3FFA">
            <w:pPr>
              <w:rPr>
                <w:b/>
                <w:bCs/>
                <w:color w:val="FF0000"/>
              </w:rPr>
            </w:pPr>
          </w:p>
        </w:tc>
        <w:tc>
          <w:tcPr>
            <w:tcW w:w="9009" w:type="dxa"/>
          </w:tcPr>
          <w:p w14:paraId="6673F08E" w14:textId="120F2F6A" w:rsidR="00EB3FFA" w:rsidRPr="001277DF" w:rsidRDefault="00EB3FFA" w:rsidP="00EB3FFA">
            <w:pPr>
              <w:pStyle w:val="aa"/>
            </w:pPr>
            <w:r w:rsidRPr="00BA0F35">
              <w:t>Завтрак в отеле.</w:t>
            </w:r>
            <w:r w:rsidRPr="00741934">
              <w:br/>
              <w:t xml:space="preserve">Посещение достопримечательности </w:t>
            </w:r>
            <w:proofErr w:type="spellStart"/>
            <w:r w:rsidRPr="00741934">
              <w:t>Чэжси</w:t>
            </w:r>
            <w:proofErr w:type="spellEnd"/>
            <w:r w:rsidRPr="00741934">
              <w:t xml:space="preserve"> (примерное время осмотра 2,5 часа).</w:t>
            </w:r>
            <w:r w:rsidRPr="00741934">
              <w:br/>
              <w:t>Территория состоит из восьми тематических зон:</w:t>
            </w:r>
            <w:r w:rsidRPr="00741934">
              <w:br/>
              <w:t>- Парк Родины Чу</w:t>
            </w:r>
            <w:r w:rsidRPr="00741934">
              <w:br/>
              <w:t>- Деревня Народностей Трёх ущелий</w:t>
            </w:r>
            <w:r w:rsidRPr="00741934">
              <w:br/>
              <w:t>- Музей Крестьянского Быта</w:t>
            </w:r>
            <w:r w:rsidRPr="00741934">
              <w:br/>
              <w:t>- Музей Водяных Колёс</w:t>
            </w:r>
            <w:r w:rsidRPr="00741934">
              <w:br/>
              <w:t>- Музей Старого Народно-Революционного Комитета</w:t>
            </w:r>
            <w:r w:rsidRPr="00741934">
              <w:br/>
              <w:t>- Пещера Небесного Дракона</w:t>
            </w:r>
            <w:r w:rsidRPr="00741934">
              <w:br/>
              <w:t>- Ветряная Пещера</w:t>
            </w:r>
            <w:r w:rsidRPr="00741934">
              <w:br/>
              <w:t>- Долина Забвения</w:t>
            </w:r>
            <w:r w:rsidRPr="00741934">
              <w:br/>
            </w:r>
            <w:r w:rsidRPr="00741934">
              <w:br/>
            </w:r>
            <w:r w:rsidRPr="00BA0F35">
              <w:t xml:space="preserve">- </w:t>
            </w:r>
            <w:r w:rsidRPr="00741934">
              <w:t>Посещение ГЭС «Три ущелья» (примерное время осмотра 2,5 часа)</w:t>
            </w:r>
            <w:r w:rsidRPr="00741934">
              <w:br/>
            </w:r>
            <w:r w:rsidRPr="00BA0F35">
              <w:t xml:space="preserve">- </w:t>
            </w:r>
            <w:r>
              <w:t>Посещение</w:t>
            </w:r>
            <w:r w:rsidRPr="00741934">
              <w:t xml:space="preserve"> деревни </w:t>
            </w:r>
            <w:proofErr w:type="spellStart"/>
            <w:r w:rsidRPr="00741934">
              <w:t>Сюйцзячун</w:t>
            </w:r>
            <w:proofErr w:type="spellEnd"/>
            <w:r w:rsidRPr="00741934">
              <w:t xml:space="preserve"> (примерное время осмотра 40 минут)</w:t>
            </w:r>
            <w:r w:rsidRPr="00741934">
              <w:br/>
            </w:r>
            <w:r w:rsidRPr="00741934">
              <w:br/>
              <w:t>После экскурсии — посещение улицы с разнообразными угощениями.</w:t>
            </w:r>
            <w:r>
              <w:t xml:space="preserve"> </w:t>
            </w:r>
            <w:r w:rsidRPr="00741934">
              <w:t>За отдельную плату возможна дополнительная экскурсия — ночной круиз по реке Янцзы и Трём ущельям (продолжительность около двух часов)</w:t>
            </w:r>
            <w:r w:rsidRPr="00741934">
              <w:br/>
            </w:r>
            <w:r w:rsidRPr="00741934">
              <w:br/>
              <w:t>Ужин</w:t>
            </w:r>
            <w:r>
              <w:t>.</w:t>
            </w:r>
            <w:r w:rsidRPr="00741934">
              <w:t xml:space="preserve"> </w:t>
            </w:r>
          </w:p>
        </w:tc>
      </w:tr>
      <w:tr w:rsidR="00EB3FFA" w14:paraId="3D9976B1" w14:textId="77777777" w:rsidTr="00670222">
        <w:trPr>
          <w:trHeight w:val="630"/>
        </w:trPr>
        <w:tc>
          <w:tcPr>
            <w:tcW w:w="1129" w:type="dxa"/>
          </w:tcPr>
          <w:p w14:paraId="214A2CA4" w14:textId="0C4D8BBC" w:rsidR="00EB3FFA" w:rsidRDefault="00EB3FFA" w:rsidP="00EB3FF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8 день </w:t>
            </w:r>
          </w:p>
        </w:tc>
        <w:tc>
          <w:tcPr>
            <w:tcW w:w="9009" w:type="dxa"/>
          </w:tcPr>
          <w:p w14:paraId="6F08FB50" w14:textId="77777777" w:rsidR="00EB3FFA" w:rsidRDefault="00EB3FFA" w:rsidP="00EB3FFA">
            <w:r w:rsidRPr="00BA0F35">
              <w:t>Завтрак в отеле.</w:t>
            </w:r>
          </w:p>
          <w:p w14:paraId="0EA62255" w14:textId="77777777" w:rsidR="00EB3FFA" w:rsidRPr="00876DC1" w:rsidRDefault="00EB3FFA" w:rsidP="00EB3FFA">
            <w:pPr>
              <w:pStyle w:val="aa"/>
            </w:pPr>
            <w:r w:rsidRPr="00876DC1">
              <w:t>Свободное время.</w:t>
            </w:r>
          </w:p>
          <w:p w14:paraId="50E59891" w14:textId="77777777" w:rsidR="00EB3FFA" w:rsidRPr="00876DC1" w:rsidRDefault="00EB3FFA" w:rsidP="00EB3FFA">
            <w:pPr>
              <w:pStyle w:val="aa"/>
            </w:pPr>
            <w:r w:rsidRPr="00876DC1">
              <w:t>Трансфер в аэропорт.</w:t>
            </w:r>
          </w:p>
          <w:p w14:paraId="79B45BC5" w14:textId="77777777" w:rsidR="00EB3FFA" w:rsidRPr="00876DC1" w:rsidRDefault="00EB3FFA" w:rsidP="00EB3FFA">
            <w:pPr>
              <w:pStyle w:val="aa"/>
            </w:pPr>
            <w:r w:rsidRPr="00876DC1">
              <w:t>Регистрация на рейс.</w:t>
            </w:r>
          </w:p>
          <w:p w14:paraId="359F5C02" w14:textId="1CB661CC" w:rsidR="00EB3FFA" w:rsidRPr="001277DF" w:rsidRDefault="00EB3FFA" w:rsidP="00EB3FFA">
            <w:pPr>
              <w:pStyle w:val="aa"/>
              <w:rPr>
                <w:color w:val="FF0000"/>
              </w:rPr>
            </w:pPr>
            <w:r w:rsidRPr="00876DC1">
              <w:t xml:space="preserve">Вылет в </w:t>
            </w:r>
            <w:r>
              <w:t>19</w:t>
            </w:r>
            <w:r w:rsidRPr="00876DC1">
              <w:t xml:space="preserve">:20 во Владивосток. Прибытие в </w:t>
            </w:r>
            <w:r>
              <w:t>01:05 (+1)</w:t>
            </w:r>
          </w:p>
        </w:tc>
      </w:tr>
    </w:tbl>
    <w:p w14:paraId="590AA2EB" w14:textId="03FE8EC5" w:rsidR="000073ED" w:rsidRDefault="002B33FC" w:rsidP="000B491B">
      <w:pPr>
        <w:rPr>
          <w:b/>
          <w:bCs/>
          <w:sz w:val="32"/>
          <w:szCs w:val="32"/>
        </w:rPr>
      </w:pPr>
      <w:r w:rsidRPr="002B33FC">
        <w:rPr>
          <w:b/>
          <w:bCs/>
          <w:sz w:val="32"/>
          <w:szCs w:val="32"/>
        </w:rPr>
        <w:t>В ПРОГРАММЕ ВОЗМОЖНЫ ИЗМЕНЕНИЯ!!!</w:t>
      </w:r>
    </w:p>
    <w:p w14:paraId="5DB93B74" w14:textId="416A0F9E" w:rsidR="00A6350E" w:rsidRPr="002B33FC" w:rsidRDefault="00A6350E" w:rsidP="000B491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Стоимость: от </w:t>
      </w:r>
      <w:r w:rsidR="00A5739F">
        <w:rPr>
          <w:b/>
          <w:bCs/>
          <w:sz w:val="32"/>
          <w:szCs w:val="32"/>
        </w:rPr>
        <w:t>1</w:t>
      </w:r>
      <w:r w:rsidR="00DA44E1">
        <w:rPr>
          <w:b/>
          <w:bCs/>
          <w:sz w:val="32"/>
          <w:szCs w:val="32"/>
        </w:rPr>
        <w:t>30</w:t>
      </w:r>
      <w:r>
        <w:rPr>
          <w:b/>
          <w:bCs/>
          <w:sz w:val="32"/>
          <w:szCs w:val="32"/>
        </w:rPr>
        <w:t xml:space="preserve">.000 </w:t>
      </w:r>
      <w:proofErr w:type="spellStart"/>
      <w:r>
        <w:rPr>
          <w:b/>
          <w:bCs/>
          <w:sz w:val="32"/>
          <w:szCs w:val="32"/>
        </w:rPr>
        <w:t>руб</w:t>
      </w:r>
      <w:proofErr w:type="spellEnd"/>
      <w:r>
        <w:rPr>
          <w:b/>
          <w:bCs/>
          <w:sz w:val="32"/>
          <w:szCs w:val="32"/>
        </w:rPr>
        <w:t>/чел</w:t>
      </w:r>
    </w:p>
    <w:p w14:paraId="1B163B50" w14:textId="25BD38C5" w:rsidR="00B57527" w:rsidRPr="00B57527" w:rsidRDefault="000B491B" w:rsidP="00B57527">
      <w:pPr>
        <w:pStyle w:val="aa"/>
        <w:rPr>
          <w:rFonts w:eastAsia="SimSun"/>
          <w:b/>
          <w:bCs/>
          <w:i/>
          <w:iCs/>
          <w:u w:val="single"/>
        </w:rPr>
      </w:pPr>
      <w:r w:rsidRPr="00B57527">
        <w:t xml:space="preserve"> </w:t>
      </w:r>
      <w:r w:rsidR="00B57527" w:rsidRPr="00B57527">
        <w:rPr>
          <w:rFonts w:eastAsia="SimSun"/>
          <w:b/>
          <w:bCs/>
          <w:i/>
          <w:iCs/>
          <w:u w:val="single"/>
        </w:rPr>
        <w:t>В стоимость тура включено: </w:t>
      </w:r>
    </w:p>
    <w:p w14:paraId="3EEE1A98" w14:textId="3ADA2227" w:rsidR="00B57527" w:rsidRDefault="00B57527" w:rsidP="00B57527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  <w:r w:rsidRPr="00B57527">
        <w:rPr>
          <w:rFonts w:eastAsia="SimSun"/>
          <w:i/>
          <w:iCs/>
          <w:color w:val="404040" w:themeColor="text1" w:themeTint="BF"/>
        </w:rPr>
        <w:t>*</w:t>
      </w:r>
      <w:r w:rsidR="00670222">
        <w:rPr>
          <w:rFonts w:eastAsia="SimSun"/>
          <w:i/>
          <w:iCs/>
          <w:color w:val="404040" w:themeColor="text1" w:themeTint="BF"/>
        </w:rPr>
        <w:t>Авиабилеты Владивосток-</w:t>
      </w:r>
      <w:r w:rsidR="00741934">
        <w:rPr>
          <w:rFonts w:eastAsia="SimSun"/>
          <w:i/>
          <w:iCs/>
          <w:color w:val="404040" w:themeColor="text1" w:themeTint="BF"/>
        </w:rPr>
        <w:t>Ичан</w:t>
      </w:r>
      <w:r w:rsidR="00670222">
        <w:rPr>
          <w:rFonts w:eastAsia="SimSun"/>
          <w:i/>
          <w:iCs/>
          <w:color w:val="404040" w:themeColor="text1" w:themeTint="BF"/>
        </w:rPr>
        <w:t>-Владивосток</w:t>
      </w:r>
      <w:r w:rsidR="00741934">
        <w:rPr>
          <w:rFonts w:eastAsia="SimSun"/>
          <w:i/>
          <w:iCs/>
          <w:color w:val="404040" w:themeColor="text1" w:themeTint="BF"/>
        </w:rPr>
        <w:t xml:space="preserve"> (чартер). Багаж </w:t>
      </w:r>
      <w:r w:rsidR="00876DC1">
        <w:rPr>
          <w:rFonts w:eastAsia="SimSun"/>
          <w:i/>
          <w:iCs/>
          <w:color w:val="404040" w:themeColor="text1" w:themeTint="BF"/>
        </w:rPr>
        <w:t>15</w:t>
      </w:r>
      <w:r w:rsidR="00741934">
        <w:rPr>
          <w:rFonts w:eastAsia="SimSun"/>
          <w:i/>
          <w:iCs/>
          <w:color w:val="404040" w:themeColor="text1" w:themeTint="BF"/>
        </w:rPr>
        <w:t xml:space="preserve"> кг + ручная кладь 5 кг.</w:t>
      </w:r>
    </w:p>
    <w:p w14:paraId="1B66EF13" w14:textId="1986021C" w:rsidR="00670222" w:rsidRDefault="00670222" w:rsidP="00B57527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  <w:r>
        <w:rPr>
          <w:rFonts w:eastAsia="SimSun"/>
          <w:i/>
          <w:iCs/>
          <w:color w:val="404040" w:themeColor="text1" w:themeTint="BF"/>
        </w:rPr>
        <w:t>*</w:t>
      </w:r>
      <w:r w:rsidR="00741934">
        <w:rPr>
          <w:rFonts w:eastAsia="SimSun"/>
          <w:i/>
          <w:iCs/>
          <w:color w:val="404040" w:themeColor="text1" w:themeTint="BF"/>
        </w:rPr>
        <w:t>Трансфер Ичан-Чжанцзяцзе-Ичан</w:t>
      </w:r>
      <w:r w:rsidR="00876DC1">
        <w:rPr>
          <w:rFonts w:eastAsia="SimSun"/>
          <w:i/>
          <w:iCs/>
          <w:color w:val="404040" w:themeColor="text1" w:themeTint="BF"/>
        </w:rPr>
        <w:t xml:space="preserve"> (автобус)</w:t>
      </w:r>
    </w:p>
    <w:p w14:paraId="2661872C" w14:textId="77777777" w:rsidR="00741934" w:rsidRPr="00B57527" w:rsidRDefault="00741934" w:rsidP="00741934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  <w:r w:rsidRPr="00B57527">
        <w:rPr>
          <w:rFonts w:eastAsia="SimSun"/>
          <w:i/>
          <w:iCs/>
          <w:color w:val="404040" w:themeColor="text1" w:themeTint="BF"/>
        </w:rPr>
        <w:t>*</w:t>
      </w:r>
      <w:r>
        <w:rPr>
          <w:rFonts w:eastAsia="SimSun"/>
          <w:i/>
          <w:iCs/>
          <w:color w:val="404040" w:themeColor="text1" w:themeTint="BF"/>
        </w:rPr>
        <w:t>У</w:t>
      </w:r>
      <w:r w:rsidRPr="00B57527">
        <w:rPr>
          <w:rFonts w:eastAsia="SimSun"/>
          <w:i/>
          <w:iCs/>
          <w:color w:val="404040" w:themeColor="text1" w:themeTint="BF"/>
        </w:rPr>
        <w:t>слуги русскоговорящего переводчика</w:t>
      </w:r>
    </w:p>
    <w:p w14:paraId="26892DE0" w14:textId="2AF02B8D" w:rsidR="00741934" w:rsidRDefault="00741934" w:rsidP="00B57527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  <w:r>
        <w:rPr>
          <w:rFonts w:eastAsia="SimSun"/>
          <w:i/>
          <w:iCs/>
          <w:color w:val="404040" w:themeColor="text1" w:themeTint="BF"/>
        </w:rPr>
        <w:t>*Встреча/проводы</w:t>
      </w:r>
    </w:p>
    <w:p w14:paraId="57E2E571" w14:textId="7D4F181A" w:rsidR="00B57527" w:rsidRPr="00B57527" w:rsidRDefault="00B57527" w:rsidP="00B57527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  <w:r w:rsidRPr="00B57527">
        <w:rPr>
          <w:rFonts w:eastAsia="SimSun"/>
          <w:i/>
          <w:iCs/>
          <w:color w:val="404040" w:themeColor="text1" w:themeTint="BF"/>
        </w:rPr>
        <w:t>*</w:t>
      </w:r>
      <w:r w:rsidR="00741934">
        <w:rPr>
          <w:rFonts w:eastAsia="SimSun"/>
          <w:i/>
          <w:iCs/>
          <w:color w:val="404040" w:themeColor="text1" w:themeTint="BF"/>
        </w:rPr>
        <w:t>П</w:t>
      </w:r>
      <w:r w:rsidRPr="00B57527">
        <w:rPr>
          <w:rFonts w:eastAsia="SimSun"/>
          <w:i/>
          <w:iCs/>
          <w:color w:val="404040" w:themeColor="text1" w:themeTint="BF"/>
        </w:rPr>
        <w:t>роживание в гостиниц</w:t>
      </w:r>
      <w:r w:rsidR="00741934">
        <w:rPr>
          <w:rFonts w:eastAsia="SimSun"/>
          <w:i/>
          <w:iCs/>
          <w:color w:val="404040" w:themeColor="text1" w:themeTint="BF"/>
        </w:rPr>
        <w:t>е выбранной категории</w:t>
      </w:r>
      <w:r w:rsidRPr="00B57527">
        <w:rPr>
          <w:rFonts w:eastAsia="SimSun"/>
          <w:i/>
          <w:iCs/>
          <w:color w:val="404040" w:themeColor="text1" w:themeTint="BF"/>
        </w:rPr>
        <w:t xml:space="preserve"> по программе тура</w:t>
      </w:r>
    </w:p>
    <w:p w14:paraId="4E673FF0" w14:textId="101A4466" w:rsidR="00B57527" w:rsidRPr="00B57527" w:rsidRDefault="00B57527" w:rsidP="00B57527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  <w:r w:rsidRPr="00B57527">
        <w:rPr>
          <w:rFonts w:eastAsia="SimSun"/>
          <w:i/>
          <w:iCs/>
          <w:color w:val="404040" w:themeColor="text1" w:themeTint="BF"/>
        </w:rPr>
        <w:t>*</w:t>
      </w:r>
      <w:r w:rsidR="00741934">
        <w:rPr>
          <w:rFonts w:eastAsia="SimSun"/>
          <w:i/>
          <w:iCs/>
          <w:color w:val="404040" w:themeColor="text1" w:themeTint="BF"/>
        </w:rPr>
        <w:t>П</w:t>
      </w:r>
      <w:r w:rsidR="00670222" w:rsidRPr="00B57527">
        <w:rPr>
          <w:rFonts w:eastAsia="SimSun"/>
          <w:i/>
          <w:iCs/>
          <w:color w:val="404040" w:themeColor="text1" w:themeTint="BF"/>
        </w:rPr>
        <w:t>итание</w:t>
      </w:r>
      <w:r w:rsidR="00741934">
        <w:rPr>
          <w:rFonts w:eastAsia="SimSun"/>
          <w:i/>
          <w:iCs/>
          <w:color w:val="404040" w:themeColor="text1" w:themeTint="BF"/>
        </w:rPr>
        <w:t xml:space="preserve"> по программе тура</w:t>
      </w:r>
      <w:r w:rsidRPr="00B57527">
        <w:rPr>
          <w:rFonts w:eastAsia="SimSun"/>
          <w:i/>
          <w:iCs/>
          <w:color w:val="404040" w:themeColor="text1" w:themeTint="BF"/>
        </w:rPr>
        <w:t xml:space="preserve"> </w:t>
      </w:r>
    </w:p>
    <w:p w14:paraId="3E70EF50" w14:textId="6116DC9C" w:rsidR="00B57527" w:rsidRDefault="00B57527" w:rsidP="00B57527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  <w:r w:rsidRPr="00B57527">
        <w:rPr>
          <w:rFonts w:eastAsia="SimSun"/>
          <w:i/>
          <w:iCs/>
          <w:color w:val="404040" w:themeColor="text1" w:themeTint="BF"/>
        </w:rPr>
        <w:t>*</w:t>
      </w:r>
      <w:r w:rsidR="00741934">
        <w:rPr>
          <w:rFonts w:eastAsia="SimSun"/>
          <w:i/>
          <w:iCs/>
          <w:color w:val="404040" w:themeColor="text1" w:themeTint="BF"/>
        </w:rPr>
        <w:t>Э</w:t>
      </w:r>
      <w:r w:rsidRPr="00B57527">
        <w:rPr>
          <w:rFonts w:eastAsia="SimSun"/>
          <w:i/>
          <w:iCs/>
          <w:color w:val="404040" w:themeColor="text1" w:themeTint="BF"/>
        </w:rPr>
        <w:t xml:space="preserve">кскурсии по программе тура </w:t>
      </w:r>
    </w:p>
    <w:p w14:paraId="3D9DFC1C" w14:textId="0111EF50" w:rsidR="00FB3E79" w:rsidRPr="00741934" w:rsidRDefault="00FB3E79" w:rsidP="00B57527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  <w:r>
        <w:rPr>
          <w:rFonts w:eastAsia="SimSun"/>
          <w:i/>
          <w:iCs/>
          <w:color w:val="404040" w:themeColor="text1" w:themeTint="BF"/>
        </w:rPr>
        <w:t>*Страховка от несчастного случая</w:t>
      </w:r>
      <w:r w:rsidR="00741934">
        <w:rPr>
          <w:rFonts w:eastAsia="SimSun"/>
          <w:i/>
          <w:iCs/>
          <w:color w:val="404040" w:themeColor="text1" w:themeTint="BF"/>
        </w:rPr>
        <w:t xml:space="preserve"> с покрытием 35.000</w:t>
      </w:r>
      <w:r w:rsidR="00741934" w:rsidRPr="00741934">
        <w:rPr>
          <w:rFonts w:eastAsia="SimSun"/>
          <w:i/>
          <w:iCs/>
          <w:color w:val="404040" w:themeColor="text1" w:themeTint="BF"/>
        </w:rPr>
        <w:t xml:space="preserve"> $</w:t>
      </w:r>
    </w:p>
    <w:p w14:paraId="0429C4CE" w14:textId="77777777" w:rsidR="00B57527" w:rsidRPr="00B57527" w:rsidRDefault="00B57527" w:rsidP="00B57527">
      <w:pPr>
        <w:spacing w:after="0" w:line="240" w:lineRule="auto"/>
        <w:rPr>
          <w:rFonts w:eastAsia="SimSun"/>
          <w:i/>
          <w:iCs/>
        </w:rPr>
      </w:pPr>
    </w:p>
    <w:p w14:paraId="5867D2C1" w14:textId="59524CC8" w:rsidR="00AD4ADC" w:rsidRDefault="00AD4ADC" w:rsidP="00B57527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</w:p>
    <w:p w14:paraId="45586D85" w14:textId="77777777" w:rsidR="002B33FC" w:rsidRDefault="002B33FC" w:rsidP="00B57527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</w:p>
    <w:p w14:paraId="1DA923E8" w14:textId="23078972" w:rsidR="002B33FC" w:rsidRPr="00B57527" w:rsidRDefault="002B33FC" w:rsidP="002B33FC">
      <w:pPr>
        <w:pStyle w:val="aa"/>
        <w:rPr>
          <w:rFonts w:eastAsia="SimSun"/>
          <w:b/>
          <w:bCs/>
          <w:i/>
          <w:iCs/>
          <w:u w:val="single"/>
        </w:rPr>
      </w:pPr>
      <w:r w:rsidRPr="00B57527">
        <w:rPr>
          <w:rFonts w:eastAsia="SimSun"/>
          <w:b/>
          <w:bCs/>
          <w:i/>
          <w:iCs/>
          <w:u w:val="single"/>
        </w:rPr>
        <w:t xml:space="preserve">В стоимость тура </w:t>
      </w:r>
      <w:r>
        <w:rPr>
          <w:rFonts w:eastAsia="SimSun"/>
          <w:b/>
          <w:bCs/>
          <w:i/>
          <w:iCs/>
          <w:u w:val="single"/>
        </w:rPr>
        <w:t xml:space="preserve">не </w:t>
      </w:r>
      <w:r w:rsidRPr="00B57527">
        <w:rPr>
          <w:rFonts w:eastAsia="SimSun"/>
          <w:b/>
          <w:bCs/>
          <w:i/>
          <w:iCs/>
          <w:u w:val="single"/>
        </w:rPr>
        <w:t>включено: </w:t>
      </w:r>
    </w:p>
    <w:p w14:paraId="04A18019" w14:textId="5BEB04F5" w:rsidR="002B33FC" w:rsidRDefault="002B33FC" w:rsidP="002B33FC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  <w:r w:rsidRPr="00B57527">
        <w:rPr>
          <w:rFonts w:eastAsia="SimSun"/>
          <w:i/>
          <w:iCs/>
          <w:color w:val="404040" w:themeColor="text1" w:themeTint="BF"/>
        </w:rPr>
        <w:t>*</w:t>
      </w:r>
      <w:r>
        <w:rPr>
          <w:rFonts w:eastAsia="SimSun"/>
          <w:i/>
          <w:iCs/>
          <w:color w:val="404040" w:themeColor="text1" w:themeTint="BF"/>
        </w:rPr>
        <w:t>Одноместное размещение</w:t>
      </w:r>
    </w:p>
    <w:p w14:paraId="622A1B3F" w14:textId="6D536ACC" w:rsidR="002B33FC" w:rsidRDefault="002B33FC" w:rsidP="002B33FC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  <w:r>
        <w:rPr>
          <w:rFonts w:eastAsia="SimSun"/>
          <w:i/>
          <w:iCs/>
          <w:color w:val="404040" w:themeColor="text1" w:themeTint="BF"/>
        </w:rPr>
        <w:t>*Дополнительные экскурсии</w:t>
      </w:r>
    </w:p>
    <w:p w14:paraId="34351643" w14:textId="161BB5F8" w:rsidR="002B33FC" w:rsidRPr="00741934" w:rsidRDefault="002B33FC" w:rsidP="002B33FC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  <w:r>
        <w:rPr>
          <w:rFonts w:eastAsia="SimSun"/>
          <w:i/>
          <w:iCs/>
          <w:color w:val="404040" w:themeColor="text1" w:themeTint="BF"/>
        </w:rPr>
        <w:lastRenderedPageBreak/>
        <w:t>*Личные расходы</w:t>
      </w:r>
    </w:p>
    <w:p w14:paraId="0FAF8CE4" w14:textId="28A3ABE3" w:rsidR="00AD4ADC" w:rsidRPr="00B57527" w:rsidRDefault="00AD4ADC" w:rsidP="00B57527">
      <w:pPr>
        <w:spacing w:after="0" w:line="240" w:lineRule="auto"/>
        <w:rPr>
          <w:rFonts w:eastAsia="SimSun"/>
          <w:i/>
          <w:iCs/>
          <w:color w:val="404040" w:themeColor="text1" w:themeTint="BF"/>
        </w:rPr>
      </w:pPr>
    </w:p>
    <w:p w14:paraId="6A9A5BC6" w14:textId="3DD55843" w:rsidR="000B491B" w:rsidRPr="00B57527" w:rsidRDefault="000B491B" w:rsidP="000B491B">
      <w:pPr>
        <w:pStyle w:val="aa"/>
      </w:pPr>
    </w:p>
    <w:p w14:paraId="1D3A5D5E" w14:textId="42AF3AB4" w:rsidR="000B491B" w:rsidRPr="000B491B" w:rsidRDefault="000B491B" w:rsidP="000B491B">
      <w:pPr>
        <w:pStyle w:val="aa"/>
      </w:pPr>
      <w:r w:rsidRPr="00B57527">
        <w:t xml:space="preserve">  </w:t>
      </w:r>
    </w:p>
    <w:sectPr w:rsidR="000B491B" w:rsidRPr="000B491B" w:rsidSect="00CB7BAE">
      <w:pgSz w:w="11906" w:h="16838"/>
      <w:pgMar w:top="567" w:right="851" w:bottom="851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2506C" w14:textId="77777777" w:rsidR="0036260C" w:rsidRDefault="0036260C" w:rsidP="0068602D">
      <w:pPr>
        <w:spacing w:after="0" w:line="240" w:lineRule="auto"/>
      </w:pPr>
      <w:r>
        <w:separator/>
      </w:r>
    </w:p>
  </w:endnote>
  <w:endnote w:type="continuationSeparator" w:id="0">
    <w:p w14:paraId="68A7463E" w14:textId="77777777" w:rsidR="0036260C" w:rsidRDefault="0036260C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C15B0" w14:textId="77777777" w:rsidR="0036260C" w:rsidRDefault="0036260C" w:rsidP="0068602D">
      <w:pPr>
        <w:spacing w:after="0" w:line="240" w:lineRule="auto"/>
      </w:pPr>
      <w:r>
        <w:separator/>
      </w:r>
    </w:p>
  </w:footnote>
  <w:footnote w:type="continuationSeparator" w:id="0">
    <w:p w14:paraId="02EC45E0" w14:textId="77777777" w:rsidR="0036260C" w:rsidRDefault="0036260C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3F1"/>
    <w:multiLevelType w:val="hybridMultilevel"/>
    <w:tmpl w:val="92A2EE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FC1F25"/>
    <w:multiLevelType w:val="hybridMultilevel"/>
    <w:tmpl w:val="8CBEC0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24DEA"/>
    <w:multiLevelType w:val="hybridMultilevel"/>
    <w:tmpl w:val="CDC4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2938"/>
    <w:multiLevelType w:val="hybridMultilevel"/>
    <w:tmpl w:val="1576ACC2"/>
    <w:lvl w:ilvl="0" w:tplc="BE66CFB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34DA8"/>
    <w:multiLevelType w:val="hybridMultilevel"/>
    <w:tmpl w:val="FA948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B7393"/>
    <w:multiLevelType w:val="hybridMultilevel"/>
    <w:tmpl w:val="771E27E4"/>
    <w:lvl w:ilvl="0" w:tplc="BFFE0C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C4501"/>
    <w:multiLevelType w:val="hybridMultilevel"/>
    <w:tmpl w:val="98FC9C80"/>
    <w:lvl w:ilvl="0" w:tplc="8E3277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48FB"/>
    <w:rsid w:val="000073ED"/>
    <w:rsid w:val="00051730"/>
    <w:rsid w:val="000573E3"/>
    <w:rsid w:val="00066A9D"/>
    <w:rsid w:val="000B491B"/>
    <w:rsid w:val="000C0D18"/>
    <w:rsid w:val="000C2A13"/>
    <w:rsid w:val="000F4941"/>
    <w:rsid w:val="00124057"/>
    <w:rsid w:val="001277DF"/>
    <w:rsid w:val="001336AF"/>
    <w:rsid w:val="00143E1F"/>
    <w:rsid w:val="001623C4"/>
    <w:rsid w:val="00181223"/>
    <w:rsid w:val="00184EED"/>
    <w:rsid w:val="0019471A"/>
    <w:rsid w:val="001B1168"/>
    <w:rsid w:val="001C7071"/>
    <w:rsid w:val="002228E3"/>
    <w:rsid w:val="002312CC"/>
    <w:rsid w:val="0025740E"/>
    <w:rsid w:val="00281F97"/>
    <w:rsid w:val="00294F05"/>
    <w:rsid w:val="002A6460"/>
    <w:rsid w:val="002B33FC"/>
    <w:rsid w:val="002B4117"/>
    <w:rsid w:val="002C4023"/>
    <w:rsid w:val="002F04A0"/>
    <w:rsid w:val="00307324"/>
    <w:rsid w:val="00310A2E"/>
    <w:rsid w:val="0031141F"/>
    <w:rsid w:val="0033219A"/>
    <w:rsid w:val="00332623"/>
    <w:rsid w:val="003566C2"/>
    <w:rsid w:val="0036260C"/>
    <w:rsid w:val="00380038"/>
    <w:rsid w:val="003F6509"/>
    <w:rsid w:val="0041219C"/>
    <w:rsid w:val="00412707"/>
    <w:rsid w:val="00413403"/>
    <w:rsid w:val="00432660"/>
    <w:rsid w:val="004531CB"/>
    <w:rsid w:val="004655C8"/>
    <w:rsid w:val="00480022"/>
    <w:rsid w:val="004F4923"/>
    <w:rsid w:val="005134F9"/>
    <w:rsid w:val="0051418B"/>
    <w:rsid w:val="00545601"/>
    <w:rsid w:val="005862A2"/>
    <w:rsid w:val="0059685A"/>
    <w:rsid w:val="005B15E6"/>
    <w:rsid w:val="005B1767"/>
    <w:rsid w:val="005B30C9"/>
    <w:rsid w:val="005B7FE8"/>
    <w:rsid w:val="0062329A"/>
    <w:rsid w:val="0063682D"/>
    <w:rsid w:val="006456AF"/>
    <w:rsid w:val="0064665F"/>
    <w:rsid w:val="00670222"/>
    <w:rsid w:val="00670B77"/>
    <w:rsid w:val="00682C7F"/>
    <w:rsid w:val="0068602D"/>
    <w:rsid w:val="006A2D33"/>
    <w:rsid w:val="006C23E7"/>
    <w:rsid w:val="006C797F"/>
    <w:rsid w:val="006E289D"/>
    <w:rsid w:val="00716D90"/>
    <w:rsid w:val="00722506"/>
    <w:rsid w:val="00741934"/>
    <w:rsid w:val="00751443"/>
    <w:rsid w:val="00752C86"/>
    <w:rsid w:val="00760673"/>
    <w:rsid w:val="00767900"/>
    <w:rsid w:val="00781A27"/>
    <w:rsid w:val="007C22D6"/>
    <w:rsid w:val="00817E67"/>
    <w:rsid w:val="00876DC1"/>
    <w:rsid w:val="008A53D4"/>
    <w:rsid w:val="008B2DAC"/>
    <w:rsid w:val="008C3312"/>
    <w:rsid w:val="008D0F77"/>
    <w:rsid w:val="008F1375"/>
    <w:rsid w:val="00922047"/>
    <w:rsid w:val="00932AFB"/>
    <w:rsid w:val="0097081A"/>
    <w:rsid w:val="0097571E"/>
    <w:rsid w:val="00990A4D"/>
    <w:rsid w:val="009A37A1"/>
    <w:rsid w:val="009D696F"/>
    <w:rsid w:val="00A070DD"/>
    <w:rsid w:val="00A5739F"/>
    <w:rsid w:val="00A6350E"/>
    <w:rsid w:val="00A70C41"/>
    <w:rsid w:val="00A72A12"/>
    <w:rsid w:val="00A7763F"/>
    <w:rsid w:val="00A80CB0"/>
    <w:rsid w:val="00A87BC0"/>
    <w:rsid w:val="00AD4ADC"/>
    <w:rsid w:val="00AE1992"/>
    <w:rsid w:val="00AF28FA"/>
    <w:rsid w:val="00B07A8F"/>
    <w:rsid w:val="00B10E14"/>
    <w:rsid w:val="00B3267F"/>
    <w:rsid w:val="00B57527"/>
    <w:rsid w:val="00B860ED"/>
    <w:rsid w:val="00BA0F35"/>
    <w:rsid w:val="00BC5329"/>
    <w:rsid w:val="00BD4CAA"/>
    <w:rsid w:val="00BD7EDE"/>
    <w:rsid w:val="00BF7C35"/>
    <w:rsid w:val="00C22AD9"/>
    <w:rsid w:val="00C30F2E"/>
    <w:rsid w:val="00C40F51"/>
    <w:rsid w:val="00C61803"/>
    <w:rsid w:val="00C66BE9"/>
    <w:rsid w:val="00CB7BAE"/>
    <w:rsid w:val="00CE0894"/>
    <w:rsid w:val="00D0784B"/>
    <w:rsid w:val="00D35B94"/>
    <w:rsid w:val="00D53358"/>
    <w:rsid w:val="00D639E2"/>
    <w:rsid w:val="00D94119"/>
    <w:rsid w:val="00DA2962"/>
    <w:rsid w:val="00DA44E1"/>
    <w:rsid w:val="00E30590"/>
    <w:rsid w:val="00E42559"/>
    <w:rsid w:val="00E735C1"/>
    <w:rsid w:val="00E917D6"/>
    <w:rsid w:val="00E9406C"/>
    <w:rsid w:val="00EB3FFA"/>
    <w:rsid w:val="00EC3739"/>
    <w:rsid w:val="00ED2935"/>
    <w:rsid w:val="00ED4877"/>
    <w:rsid w:val="00F17217"/>
    <w:rsid w:val="00F235F8"/>
    <w:rsid w:val="00F23E41"/>
    <w:rsid w:val="00F40CF2"/>
    <w:rsid w:val="00F4236D"/>
    <w:rsid w:val="00F4264F"/>
    <w:rsid w:val="00F524AF"/>
    <w:rsid w:val="00FB2EF4"/>
    <w:rsid w:val="00FB3E5C"/>
    <w:rsid w:val="00FB3E79"/>
    <w:rsid w:val="00FE25BC"/>
    <w:rsid w:val="00FE2CBD"/>
    <w:rsid w:val="00FE72ED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D104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3FC"/>
  </w:style>
  <w:style w:type="paragraph" w:styleId="1">
    <w:name w:val="heading 1"/>
    <w:basedOn w:val="a"/>
    <w:next w:val="a"/>
    <w:link w:val="10"/>
    <w:uiPriority w:val="9"/>
    <w:qFormat/>
    <w:rsid w:val="006E28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styleId="a7">
    <w:name w:val="Table Grid"/>
    <w:basedOn w:val="a1"/>
    <w:uiPriority w:val="39"/>
    <w:rsid w:val="00545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Маркер,Bullet Number,Нумерованый список,List Paragraph1,Bullet List,FooterText,numbered,lp1,Elenco Normale"/>
    <w:basedOn w:val="a"/>
    <w:link w:val="a9"/>
    <w:uiPriority w:val="34"/>
    <w:qFormat/>
    <w:rsid w:val="006A2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Абзац списка Знак"/>
    <w:aliases w:val="Маркер Знак,Bullet Number Знак,Нумерованый список Знак,List Paragraph1 Знак,Bullet List Знак,FooterText Знак,numbered Знак,lp1 Знак,Elenco Normale Знак"/>
    <w:link w:val="a8"/>
    <w:uiPriority w:val="34"/>
    <w:rsid w:val="006A2D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28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No Spacing"/>
    <w:uiPriority w:val="1"/>
    <w:qFormat/>
    <w:rsid w:val="006E289D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D9411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9411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9411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11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94119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BD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B3FF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31</cp:revision>
  <cp:lastPrinted>2025-11-18T05:30:00Z</cp:lastPrinted>
  <dcterms:created xsi:type="dcterms:W3CDTF">2025-05-22T13:06:00Z</dcterms:created>
  <dcterms:modified xsi:type="dcterms:W3CDTF">2026-07-23T03:16:00Z</dcterms:modified>
</cp:coreProperties>
</file>