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A843" w14:textId="77777777" w:rsidR="00CB7BAE" w:rsidRDefault="00CB7BAE"/>
    <w:p w14:paraId="5D2DD550" w14:textId="39DB89BF" w:rsidR="00F17217" w:rsidRDefault="00620468" w:rsidP="00F17217">
      <w:pPr>
        <w:pBdr>
          <w:bottom w:val="single" w:sz="12" w:space="1" w:color="auto"/>
        </w:pBdr>
      </w:pPr>
      <w:r>
        <w:pict w14:anchorId="79085C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69.75pt">
            <v:imagedata r:id="rId7" o:title="для ФБ"/>
          </v:shape>
        </w:pict>
      </w:r>
    </w:p>
    <w:p w14:paraId="63154855" w14:textId="77777777" w:rsidR="000E73E7" w:rsidRPr="000E73E7" w:rsidRDefault="000E73E7" w:rsidP="000E73E7">
      <w:pPr>
        <w:jc w:val="center"/>
        <w:rPr>
          <w:rFonts w:ascii="Franklin Gothic Heavy" w:hAnsi="Franklin Gothic Heavy"/>
          <w:i/>
          <w:iCs/>
          <w:color w:val="FF000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73E7">
        <w:rPr>
          <w:rFonts w:ascii="Franklin Gothic Heavy" w:hAnsi="Franklin Gothic Heavy"/>
          <w:i/>
          <w:iCs/>
          <w:color w:val="FF000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руинах былой </w:t>
      </w:r>
      <w:proofErr w:type="gramStart"/>
      <w:r w:rsidRPr="000E73E7">
        <w:rPr>
          <w:rFonts w:ascii="Franklin Gothic Heavy" w:hAnsi="Franklin Gothic Heavy"/>
          <w:i/>
          <w:iCs/>
          <w:color w:val="FF000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Империи .</w:t>
      </w:r>
      <w:proofErr w:type="gramEnd"/>
    </w:p>
    <w:p w14:paraId="4284E156" w14:textId="46AB8998" w:rsidR="000E73E7" w:rsidRPr="000E73E7" w:rsidRDefault="000E73E7" w:rsidP="000E73E7">
      <w:pPr>
        <w:rPr>
          <w:rFonts w:ascii="Franklin Gothic Heavy" w:hAnsi="Franklin Gothic Heavy"/>
          <w:i/>
          <w:iCs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Franklin Gothic Heavy" w:hAnsi="Franklin Gothic Heavy"/>
          <w:i/>
          <w:iCs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Pr="000E73E7">
        <w:rPr>
          <w:rFonts w:ascii="Franklin Gothic Heavy" w:hAnsi="Franklin Gothic Heavy"/>
          <w:i/>
          <w:iCs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Исторический тур в Порт Артур (Далянь)</w:t>
      </w:r>
    </w:p>
    <w:p w14:paraId="34C284E5" w14:textId="77373CD3" w:rsidR="000E73E7" w:rsidRPr="00620468" w:rsidRDefault="000E73E7" w:rsidP="000E73E7">
      <w:pPr>
        <w:rPr>
          <w:rFonts w:ascii="Franklin Gothic Heavy" w:hAnsi="Franklin Gothic Heavy"/>
          <w:i/>
          <w:iCs/>
          <w:color w:val="70AD47" w:themeColor="accent6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0468">
        <w:rPr>
          <w:rFonts w:ascii="Franklin Gothic Heavy" w:hAnsi="Franklin Gothic Heavy"/>
          <w:i/>
          <w:iCs/>
          <w:color w:val="70AD47" w:themeColor="accent6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Группу </w:t>
      </w:r>
      <w:proofErr w:type="gramStart"/>
      <w:r w:rsidRPr="00620468">
        <w:rPr>
          <w:rFonts w:ascii="Franklin Gothic Heavy" w:hAnsi="Franklin Gothic Heavy"/>
          <w:i/>
          <w:iCs/>
          <w:color w:val="70AD47" w:themeColor="accent6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сопровождает  экскурсовод</w:t>
      </w:r>
      <w:proofErr w:type="gramEnd"/>
      <w:r w:rsidRPr="00620468">
        <w:rPr>
          <w:rFonts w:ascii="Franklin Gothic Heavy" w:hAnsi="Franklin Gothic Heavy"/>
          <w:i/>
          <w:iCs/>
          <w:color w:val="70AD47" w:themeColor="accent6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историк – </w:t>
      </w:r>
      <w:proofErr w:type="spellStart"/>
      <w:r w:rsidRPr="00620468">
        <w:rPr>
          <w:rFonts w:ascii="Franklin Gothic Heavy" w:hAnsi="Franklin Gothic Heavy"/>
          <w:i/>
          <w:iCs/>
          <w:color w:val="70AD47" w:themeColor="accent6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Козько</w:t>
      </w:r>
      <w:proofErr w:type="spellEnd"/>
      <w:r w:rsidRPr="00620468">
        <w:rPr>
          <w:rFonts w:ascii="Franklin Gothic Heavy" w:hAnsi="Franklin Gothic Heavy"/>
          <w:i/>
          <w:iCs/>
          <w:color w:val="70AD47" w:themeColor="accent6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Виталий Анатольевич.</w:t>
      </w:r>
    </w:p>
    <w:p w14:paraId="3197C789" w14:textId="5C95B0DD" w:rsidR="00B75A62" w:rsidRPr="00B75A62" w:rsidRDefault="00FF11DF" w:rsidP="00B75A62">
      <w:pPr>
        <w:rPr>
          <w:b/>
          <w:bCs/>
          <w:color w:val="00B050"/>
          <w:sz w:val="28"/>
          <w:szCs w:val="28"/>
        </w:rPr>
      </w:pPr>
      <w:r w:rsidRPr="00FF11DF">
        <w:rPr>
          <w:rFonts w:ascii="Antique Olive Roman" w:hAnsi="Antique Olive Roman"/>
        </w:rPr>
        <w:t>8</w:t>
      </w:r>
      <w:r w:rsidRPr="00FF11DF">
        <w:t>дней</w:t>
      </w:r>
      <w:r w:rsidRPr="00FF11DF">
        <w:rPr>
          <w:rFonts w:ascii="Antique Olive Roman" w:hAnsi="Antique Olive Roman"/>
        </w:rPr>
        <w:t>/</w:t>
      </w:r>
      <w:r w:rsidR="00B75A62">
        <w:t>7 ночей</w:t>
      </w:r>
      <w:r w:rsidR="00620468">
        <w:t xml:space="preserve">                  </w:t>
      </w:r>
      <w:r w:rsidR="00B75A62">
        <w:t>10-17.09. 2026г.</w:t>
      </w:r>
    </w:p>
    <w:p w14:paraId="1A5D0A3E" w14:textId="742BF6C3" w:rsidR="00D91195" w:rsidRDefault="00D91195" w:rsidP="00D91195">
      <w:pPr>
        <w:rPr>
          <w:b/>
          <w:bCs/>
          <w:sz w:val="32"/>
          <w:szCs w:val="32"/>
        </w:rPr>
      </w:pPr>
      <w:r>
        <w:t xml:space="preserve">Программа </w:t>
      </w:r>
      <w:proofErr w:type="gramStart"/>
      <w:r>
        <w:t>тура</w:t>
      </w:r>
      <w:r w:rsidRPr="00D91195">
        <w:rPr>
          <w:sz w:val="32"/>
          <w:szCs w:val="32"/>
        </w:rPr>
        <w:t xml:space="preserve">:   </w:t>
      </w:r>
      <w:proofErr w:type="gramEnd"/>
      <w:r w:rsidRPr="00D91195">
        <w:rPr>
          <w:sz w:val="32"/>
          <w:szCs w:val="32"/>
        </w:rPr>
        <w:t xml:space="preserve"> </w:t>
      </w:r>
      <w:r w:rsidRPr="00D91195">
        <w:rPr>
          <w:b/>
          <w:bCs/>
          <w:sz w:val="32"/>
          <w:szCs w:val="32"/>
        </w:rPr>
        <w:t>Владивосток-</w:t>
      </w:r>
      <w:proofErr w:type="spellStart"/>
      <w:r w:rsidRPr="00D91195">
        <w:rPr>
          <w:b/>
          <w:bCs/>
          <w:sz w:val="32"/>
          <w:szCs w:val="32"/>
        </w:rPr>
        <w:t>Хуньчунь</w:t>
      </w:r>
      <w:proofErr w:type="spellEnd"/>
      <w:r w:rsidRPr="00D91195">
        <w:rPr>
          <w:b/>
          <w:bCs/>
          <w:sz w:val="32"/>
          <w:szCs w:val="32"/>
        </w:rPr>
        <w:t>-</w:t>
      </w:r>
      <w:r w:rsidRPr="00BF760D">
        <w:rPr>
          <w:b/>
          <w:bCs/>
          <w:color w:val="FF0000"/>
          <w:sz w:val="32"/>
          <w:szCs w:val="32"/>
        </w:rPr>
        <w:t>Далянь</w:t>
      </w:r>
      <w:r w:rsidRPr="00D91195">
        <w:rPr>
          <w:b/>
          <w:bCs/>
          <w:sz w:val="32"/>
          <w:szCs w:val="32"/>
        </w:rPr>
        <w:t>-</w:t>
      </w:r>
      <w:proofErr w:type="spellStart"/>
      <w:r w:rsidRPr="00D91195">
        <w:rPr>
          <w:b/>
          <w:bCs/>
          <w:sz w:val="32"/>
          <w:szCs w:val="32"/>
        </w:rPr>
        <w:t>Хуньчунь</w:t>
      </w:r>
      <w:proofErr w:type="spellEnd"/>
      <w:r w:rsidRPr="00D91195">
        <w:rPr>
          <w:b/>
          <w:bCs/>
          <w:sz w:val="32"/>
          <w:szCs w:val="32"/>
        </w:rPr>
        <w:t>-Владивосток</w:t>
      </w:r>
    </w:p>
    <w:tbl>
      <w:tblPr>
        <w:tblStyle w:val="a7"/>
        <w:tblW w:w="10209" w:type="dxa"/>
        <w:tblLook w:val="04A0" w:firstRow="1" w:lastRow="0" w:firstColumn="1" w:lastColumn="0" w:noHBand="0" w:noVBand="1"/>
      </w:tblPr>
      <w:tblGrid>
        <w:gridCol w:w="1731"/>
        <w:gridCol w:w="8478"/>
      </w:tblGrid>
      <w:tr w:rsidR="00D91195" w:rsidRPr="003066E5" w14:paraId="44EB1238" w14:textId="77777777" w:rsidTr="00CE3350">
        <w:tc>
          <w:tcPr>
            <w:tcW w:w="1731" w:type="dxa"/>
          </w:tcPr>
          <w:p w14:paraId="38FF945C" w14:textId="7A5052EE" w:rsidR="00D91195" w:rsidRPr="003066E5" w:rsidRDefault="00DF70B1" w:rsidP="00D91195">
            <w:r w:rsidRPr="003066E5">
              <w:t>1день</w:t>
            </w:r>
          </w:p>
        </w:tc>
        <w:tc>
          <w:tcPr>
            <w:tcW w:w="8478" w:type="dxa"/>
          </w:tcPr>
          <w:p w14:paraId="7F774906" w14:textId="3E9DAD27" w:rsidR="00D91195" w:rsidRPr="003066E5" w:rsidRDefault="00D91195" w:rsidP="00D91195">
            <w:r w:rsidRPr="003066E5">
              <w:t xml:space="preserve">Посадка на международный рейсовый автобус АТП </w:t>
            </w:r>
            <w:proofErr w:type="gramStart"/>
            <w:r w:rsidRPr="003066E5">
              <w:t>Приморье ,</w:t>
            </w:r>
            <w:proofErr w:type="gramEnd"/>
            <w:r w:rsidRPr="003066E5">
              <w:t xml:space="preserve"> отправление на границу РФ, в пути  </w:t>
            </w:r>
            <w:r w:rsidR="008F6F36" w:rsidRPr="003066E5">
              <w:t>4</w:t>
            </w:r>
            <w:r w:rsidRPr="003066E5">
              <w:t>,5 час</w:t>
            </w:r>
            <w:r w:rsidR="008F6F36" w:rsidRPr="003066E5">
              <w:t>а</w:t>
            </w:r>
            <w:r w:rsidRPr="003066E5">
              <w:t xml:space="preserve">, по пути следования 2 санитарные остановки в п. Барабаш и </w:t>
            </w:r>
            <w:proofErr w:type="spellStart"/>
            <w:r w:rsidRPr="003066E5">
              <w:t>п.Краскино</w:t>
            </w:r>
            <w:proofErr w:type="spellEnd"/>
            <w:r w:rsidRPr="003066E5">
              <w:t>.</w:t>
            </w:r>
          </w:p>
          <w:p w14:paraId="304D12C2" w14:textId="77777777" w:rsidR="00D91195" w:rsidRPr="003066E5" w:rsidRDefault="00D91195" w:rsidP="00D91195">
            <w:r w:rsidRPr="003066E5">
              <w:t>Прохождение пограничного и таможенного контроля на границе РФ.</w:t>
            </w:r>
          </w:p>
          <w:p w14:paraId="705A336D" w14:textId="03C8EE71" w:rsidR="00D91195" w:rsidRPr="003066E5" w:rsidRDefault="00D91195" w:rsidP="00D91195">
            <w:r w:rsidRPr="003066E5">
              <w:t xml:space="preserve">Прибытие на границу в </w:t>
            </w:r>
            <w:proofErr w:type="spellStart"/>
            <w:proofErr w:type="gramStart"/>
            <w:r w:rsidRPr="003066E5">
              <w:t>Хуньчунь</w:t>
            </w:r>
            <w:proofErr w:type="spellEnd"/>
            <w:r w:rsidRPr="003066E5">
              <w:t xml:space="preserve"> ,</w:t>
            </w:r>
            <w:proofErr w:type="gramEnd"/>
            <w:r w:rsidRPr="003066E5">
              <w:t xml:space="preserve"> </w:t>
            </w:r>
            <w:r w:rsidR="008F6F36" w:rsidRPr="003066E5">
              <w:t>прохождение по групповым спискам</w:t>
            </w:r>
            <w:r w:rsidRPr="003066E5">
              <w:t xml:space="preserve"> </w:t>
            </w:r>
          </w:p>
          <w:p w14:paraId="2BC951C7" w14:textId="6331F549" w:rsidR="00D91195" w:rsidRPr="003066E5" w:rsidRDefault="00D91195" w:rsidP="00D91195">
            <w:r w:rsidRPr="003066E5">
              <w:t xml:space="preserve">Свободное </w:t>
            </w:r>
            <w:proofErr w:type="gramStart"/>
            <w:r w:rsidRPr="003066E5">
              <w:t>время( покушать</w:t>
            </w:r>
            <w:proofErr w:type="gramEnd"/>
            <w:r w:rsidRPr="003066E5">
              <w:t>)</w:t>
            </w:r>
          </w:p>
          <w:p w14:paraId="51363F87" w14:textId="77777777" w:rsidR="00D91195" w:rsidRPr="003066E5" w:rsidRDefault="00D91195" w:rsidP="00D91195">
            <w:r w:rsidRPr="003066E5">
              <w:t xml:space="preserve"> Трансфер на ж/д </w:t>
            </w:r>
            <w:proofErr w:type="gramStart"/>
            <w:r w:rsidRPr="003066E5">
              <w:t>вокзал ,</w:t>
            </w:r>
            <w:proofErr w:type="gramEnd"/>
            <w:r w:rsidRPr="003066E5">
              <w:t xml:space="preserve"> посадка на скоростную электричку (сапсан 2 класс)</w:t>
            </w:r>
          </w:p>
          <w:p w14:paraId="29300179" w14:textId="67F557FE" w:rsidR="00D91195" w:rsidRPr="003066E5" w:rsidRDefault="00D91195" w:rsidP="00D91195">
            <w:r w:rsidRPr="003066E5">
              <w:t xml:space="preserve"> </w:t>
            </w:r>
            <w:proofErr w:type="gramStart"/>
            <w:r w:rsidRPr="003066E5">
              <w:t>Расписание  15:43</w:t>
            </w:r>
            <w:proofErr w:type="gramEnd"/>
            <w:r w:rsidRPr="003066E5">
              <w:t>-22:30 выезд в Далянь.</w:t>
            </w:r>
          </w:p>
          <w:p w14:paraId="3FEB676A" w14:textId="582A5485" w:rsidR="00D91195" w:rsidRPr="003066E5" w:rsidRDefault="00D91195" w:rsidP="00D91195">
            <w:r w:rsidRPr="003066E5">
              <w:t xml:space="preserve">Встреча в </w:t>
            </w:r>
            <w:proofErr w:type="gramStart"/>
            <w:r w:rsidRPr="003066E5">
              <w:t xml:space="preserve">Даляне,  </w:t>
            </w:r>
            <w:r w:rsidR="00FF11DF">
              <w:t>трансфер</w:t>
            </w:r>
            <w:proofErr w:type="gramEnd"/>
            <w:r w:rsidR="00FF11DF">
              <w:t xml:space="preserve"> в отель </w:t>
            </w:r>
            <w:r w:rsidR="00B75A62" w:rsidRPr="00B75A62">
              <w:t xml:space="preserve"> «</w:t>
            </w:r>
            <w:proofErr w:type="spellStart"/>
            <w:r w:rsidR="00B75A62" w:rsidRPr="00B75A62">
              <w:t>Dalian</w:t>
            </w:r>
            <w:proofErr w:type="spellEnd"/>
            <w:r w:rsidR="00B75A62" w:rsidRPr="00B75A62">
              <w:t xml:space="preserve"> </w:t>
            </w:r>
            <w:proofErr w:type="spellStart"/>
            <w:r w:rsidR="00B75A62" w:rsidRPr="00B75A62">
              <w:t>Lushunkou</w:t>
            </w:r>
            <w:proofErr w:type="spellEnd"/>
            <w:r w:rsidR="00B75A62" w:rsidRPr="00B75A62">
              <w:t xml:space="preserve"> </w:t>
            </w:r>
            <w:proofErr w:type="spellStart"/>
            <w:r w:rsidR="00B75A62" w:rsidRPr="00B75A62">
              <w:t>Hanting</w:t>
            </w:r>
            <w:proofErr w:type="spellEnd"/>
            <w:r w:rsidR="00B75A62" w:rsidRPr="00B75A62">
              <w:t xml:space="preserve"> Hotel»</w:t>
            </w:r>
          </w:p>
        </w:tc>
      </w:tr>
      <w:tr w:rsidR="00D91195" w:rsidRPr="003066E5" w14:paraId="5DCD2F28" w14:textId="77777777" w:rsidTr="00CE3350">
        <w:tc>
          <w:tcPr>
            <w:tcW w:w="1731" w:type="dxa"/>
          </w:tcPr>
          <w:p w14:paraId="0926B77A" w14:textId="147B1790" w:rsidR="00D91195" w:rsidRPr="003066E5" w:rsidRDefault="00D57F8A" w:rsidP="00D91195">
            <w:r>
              <w:t>2день</w:t>
            </w:r>
          </w:p>
        </w:tc>
        <w:tc>
          <w:tcPr>
            <w:tcW w:w="8478" w:type="dxa"/>
          </w:tcPr>
          <w:p w14:paraId="7EA2A74F" w14:textId="77777777" w:rsidR="008F6F36" w:rsidRPr="003066E5" w:rsidRDefault="00D91195" w:rsidP="00D91195">
            <w:r w:rsidRPr="003066E5">
              <w:t xml:space="preserve">Завтрак в </w:t>
            </w:r>
            <w:proofErr w:type="gramStart"/>
            <w:r w:rsidRPr="003066E5">
              <w:t>гостинице(</w:t>
            </w:r>
            <w:proofErr w:type="gramEnd"/>
            <w:r w:rsidRPr="003066E5">
              <w:t xml:space="preserve">шведский стол) </w:t>
            </w:r>
            <w:r w:rsidR="008F6F36" w:rsidRPr="003066E5">
              <w:t>.</w:t>
            </w:r>
          </w:p>
          <w:p w14:paraId="2B33BCF8" w14:textId="2FA8EF2C" w:rsidR="00D91195" w:rsidRPr="001A21A0" w:rsidRDefault="00D57F8A" w:rsidP="00D91195">
            <w:pPr>
              <w:rPr>
                <w:b/>
                <w:bCs/>
                <w:u w:val="single"/>
              </w:rPr>
            </w:pPr>
            <w:r w:rsidRPr="001A21A0">
              <w:rPr>
                <w:b/>
                <w:bCs/>
                <w:u w:val="single"/>
              </w:rPr>
              <w:t>Экскурсио</w:t>
            </w:r>
            <w:r>
              <w:rPr>
                <w:b/>
                <w:bCs/>
                <w:u w:val="single"/>
              </w:rPr>
              <w:t>нная программа</w:t>
            </w:r>
            <w:r w:rsidR="001A21A0" w:rsidRPr="001A21A0">
              <w:rPr>
                <w:b/>
                <w:bCs/>
                <w:u w:val="single"/>
              </w:rPr>
              <w:t>:</w:t>
            </w:r>
          </w:p>
          <w:p w14:paraId="2D598196" w14:textId="28F080E8" w:rsidR="001A21A0" w:rsidRPr="00B75A62" w:rsidRDefault="00E65C3F" w:rsidP="00B75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профессиональным гидом на весь день по территории Порт Артура.</w:t>
            </w:r>
            <w:r w:rsidR="001A21A0" w:rsidRPr="00B75A62">
              <w:rPr>
                <w:sz w:val="24"/>
                <w:szCs w:val="24"/>
              </w:rPr>
              <w:t xml:space="preserve"> </w:t>
            </w:r>
          </w:p>
        </w:tc>
      </w:tr>
      <w:tr w:rsidR="00D57F8A" w:rsidRPr="003066E5" w14:paraId="2C81BDA8" w14:textId="77777777" w:rsidTr="00CE3350">
        <w:tc>
          <w:tcPr>
            <w:tcW w:w="1731" w:type="dxa"/>
          </w:tcPr>
          <w:p w14:paraId="7009FA9A" w14:textId="2C781DA8" w:rsidR="00D57F8A" w:rsidRPr="003066E5" w:rsidRDefault="00D57F8A" w:rsidP="00D91195">
            <w:r>
              <w:t>3день</w:t>
            </w:r>
          </w:p>
        </w:tc>
        <w:tc>
          <w:tcPr>
            <w:tcW w:w="8478" w:type="dxa"/>
          </w:tcPr>
          <w:p w14:paraId="1A490D19" w14:textId="3754E48F" w:rsidR="00D57F8A" w:rsidRDefault="00D57F8A" w:rsidP="00D91195">
            <w:r>
              <w:t xml:space="preserve">Завтрак в </w:t>
            </w:r>
            <w:proofErr w:type="gramStart"/>
            <w:r>
              <w:t>гостинице(</w:t>
            </w:r>
            <w:proofErr w:type="gramEnd"/>
            <w:r>
              <w:t>шведский стол)</w:t>
            </w:r>
          </w:p>
          <w:p w14:paraId="4294A1FC" w14:textId="77777777" w:rsidR="00620468" w:rsidRDefault="00620468" w:rsidP="00620468">
            <w:proofErr w:type="gramStart"/>
            <w:r>
              <w:t>Пешеходные  экскурсии</w:t>
            </w:r>
            <w:proofErr w:type="gramEnd"/>
            <w:r>
              <w:t xml:space="preserve"> с экскурсоводом/историком </w:t>
            </w:r>
          </w:p>
          <w:p w14:paraId="49DFDF2E" w14:textId="5B171B22" w:rsidR="00D57F8A" w:rsidRPr="003066E5" w:rsidRDefault="00620468" w:rsidP="00620468">
            <w:proofErr w:type="gramStart"/>
            <w:r>
              <w:t>( входные</w:t>
            </w:r>
            <w:proofErr w:type="gramEnd"/>
            <w:r>
              <w:t xml:space="preserve"> билеты за дополнительную оплату)</w:t>
            </w:r>
          </w:p>
        </w:tc>
      </w:tr>
      <w:tr w:rsidR="00D91195" w:rsidRPr="003066E5" w14:paraId="3F238461" w14:textId="77777777" w:rsidTr="00CE3350">
        <w:tc>
          <w:tcPr>
            <w:tcW w:w="1731" w:type="dxa"/>
          </w:tcPr>
          <w:p w14:paraId="2396FF4E" w14:textId="56E237F6" w:rsidR="00D91195" w:rsidRPr="003066E5" w:rsidRDefault="00D57F8A" w:rsidP="00D91195">
            <w:r>
              <w:t>4</w:t>
            </w:r>
            <w:r w:rsidR="00DF70B1" w:rsidRPr="003066E5">
              <w:t>день</w:t>
            </w:r>
          </w:p>
        </w:tc>
        <w:tc>
          <w:tcPr>
            <w:tcW w:w="8478" w:type="dxa"/>
          </w:tcPr>
          <w:p w14:paraId="74EB02A4" w14:textId="77777777" w:rsidR="00D57F8A" w:rsidRDefault="00D91195" w:rsidP="00D57F8A">
            <w:proofErr w:type="gramStart"/>
            <w:r w:rsidRPr="003066E5">
              <w:t>Завтрак  в</w:t>
            </w:r>
            <w:proofErr w:type="gramEnd"/>
            <w:r w:rsidRPr="003066E5">
              <w:t xml:space="preserve"> гостинице (шведский стол</w:t>
            </w:r>
            <w:r w:rsidR="00D57F8A">
              <w:t>)</w:t>
            </w:r>
          </w:p>
          <w:p w14:paraId="46348816" w14:textId="77777777" w:rsidR="00620468" w:rsidRDefault="00620468" w:rsidP="00620468">
            <w:proofErr w:type="gramStart"/>
            <w:r>
              <w:t>Пешеходные  экскурсии</w:t>
            </w:r>
            <w:proofErr w:type="gramEnd"/>
            <w:r>
              <w:t xml:space="preserve"> с экскурсоводом/историком </w:t>
            </w:r>
          </w:p>
          <w:p w14:paraId="72CD0AC8" w14:textId="68558CA1" w:rsidR="00620468" w:rsidRPr="00D57F8A" w:rsidRDefault="00620468" w:rsidP="00620468">
            <w:proofErr w:type="gramStart"/>
            <w:r>
              <w:t>( входные</w:t>
            </w:r>
            <w:proofErr w:type="gramEnd"/>
            <w:r>
              <w:t xml:space="preserve"> билеты за дополнительную оплату)</w:t>
            </w:r>
          </w:p>
        </w:tc>
      </w:tr>
      <w:tr w:rsidR="00D57F8A" w:rsidRPr="003066E5" w14:paraId="50DB6BF8" w14:textId="77777777" w:rsidTr="00CE3350">
        <w:tc>
          <w:tcPr>
            <w:tcW w:w="1731" w:type="dxa"/>
          </w:tcPr>
          <w:p w14:paraId="4C842D0B" w14:textId="1FBD35FB" w:rsidR="00D57F8A" w:rsidRDefault="00D57F8A" w:rsidP="00D91195">
            <w:r>
              <w:t>5день</w:t>
            </w:r>
          </w:p>
        </w:tc>
        <w:tc>
          <w:tcPr>
            <w:tcW w:w="8478" w:type="dxa"/>
          </w:tcPr>
          <w:p w14:paraId="3A0328BF" w14:textId="77777777" w:rsidR="00D57F8A" w:rsidRDefault="00D57F8A" w:rsidP="00D57F8A">
            <w:r>
              <w:t xml:space="preserve">Завтрак в </w:t>
            </w:r>
            <w:proofErr w:type="gramStart"/>
            <w:r>
              <w:t>гостинице(</w:t>
            </w:r>
            <w:proofErr w:type="gramEnd"/>
            <w:r>
              <w:t>шведский стол)</w:t>
            </w:r>
          </w:p>
          <w:p w14:paraId="673536AB" w14:textId="77777777" w:rsidR="00620468" w:rsidRDefault="00620468" w:rsidP="00620468">
            <w:proofErr w:type="gramStart"/>
            <w:r>
              <w:t>Пешеходные  экскурсии</w:t>
            </w:r>
            <w:proofErr w:type="gramEnd"/>
            <w:r>
              <w:t xml:space="preserve"> с экскурсоводом/историком </w:t>
            </w:r>
          </w:p>
          <w:p w14:paraId="05C0CF40" w14:textId="7F7F2D63" w:rsidR="00246CEE" w:rsidRPr="003066E5" w:rsidRDefault="00620468" w:rsidP="00620468">
            <w:proofErr w:type="gramStart"/>
            <w:r>
              <w:t>( входные</w:t>
            </w:r>
            <w:proofErr w:type="gramEnd"/>
            <w:r>
              <w:t xml:space="preserve"> билеты за дополнительную оплату)</w:t>
            </w:r>
          </w:p>
        </w:tc>
      </w:tr>
      <w:tr w:rsidR="00D57F8A" w:rsidRPr="003066E5" w14:paraId="27E0E912" w14:textId="77777777" w:rsidTr="00CE3350">
        <w:tc>
          <w:tcPr>
            <w:tcW w:w="1731" w:type="dxa"/>
          </w:tcPr>
          <w:p w14:paraId="03DC654D" w14:textId="1DE83072" w:rsidR="00D57F8A" w:rsidRDefault="00D57F8A" w:rsidP="00D91195">
            <w:r>
              <w:t>6день</w:t>
            </w:r>
          </w:p>
        </w:tc>
        <w:tc>
          <w:tcPr>
            <w:tcW w:w="8478" w:type="dxa"/>
          </w:tcPr>
          <w:p w14:paraId="7634BF62" w14:textId="77777777" w:rsidR="00246CEE" w:rsidRDefault="00246CEE" w:rsidP="00246CEE">
            <w:r>
              <w:t xml:space="preserve">Завтрак в </w:t>
            </w:r>
            <w:proofErr w:type="gramStart"/>
            <w:r>
              <w:t>гостинице(</w:t>
            </w:r>
            <w:proofErr w:type="gramEnd"/>
            <w:r>
              <w:t>шведский стол)</w:t>
            </w:r>
          </w:p>
          <w:p w14:paraId="56B82579" w14:textId="77777777" w:rsidR="00620468" w:rsidRDefault="00620468" w:rsidP="00620468">
            <w:proofErr w:type="gramStart"/>
            <w:r>
              <w:t>Пешеходные  экскурсии</w:t>
            </w:r>
            <w:proofErr w:type="gramEnd"/>
            <w:r>
              <w:t xml:space="preserve"> с экскурсоводом/историком </w:t>
            </w:r>
          </w:p>
          <w:p w14:paraId="3926FDBC" w14:textId="71826A65" w:rsidR="00D57F8A" w:rsidRPr="003066E5" w:rsidRDefault="00620468" w:rsidP="00620468">
            <w:proofErr w:type="gramStart"/>
            <w:r>
              <w:t>( входные</w:t>
            </w:r>
            <w:proofErr w:type="gramEnd"/>
            <w:r>
              <w:t xml:space="preserve"> билеты за дополнительную оплату)</w:t>
            </w:r>
          </w:p>
        </w:tc>
      </w:tr>
      <w:tr w:rsidR="00D57F8A" w:rsidRPr="003066E5" w14:paraId="1F44A306" w14:textId="77777777" w:rsidTr="00CE3350">
        <w:tc>
          <w:tcPr>
            <w:tcW w:w="1731" w:type="dxa"/>
          </w:tcPr>
          <w:p w14:paraId="4216C9E3" w14:textId="3E39351F" w:rsidR="00D57F8A" w:rsidRDefault="00D57F8A" w:rsidP="00D91195">
            <w:r>
              <w:t>7день</w:t>
            </w:r>
          </w:p>
        </w:tc>
        <w:tc>
          <w:tcPr>
            <w:tcW w:w="8478" w:type="dxa"/>
          </w:tcPr>
          <w:p w14:paraId="1CE43421" w14:textId="5365BD3D" w:rsidR="00D57F8A" w:rsidRDefault="00246CEE" w:rsidP="00D57F8A">
            <w:r>
              <w:t>Завтрак (ланч бокс)</w:t>
            </w:r>
          </w:p>
          <w:p w14:paraId="0119C101" w14:textId="11BC6FB6" w:rsidR="00246CEE" w:rsidRDefault="00246CEE" w:rsidP="00D57F8A">
            <w:r>
              <w:t xml:space="preserve">Трансфер </w:t>
            </w:r>
            <w:proofErr w:type="gramStart"/>
            <w:r>
              <w:t>на  ж</w:t>
            </w:r>
            <w:proofErr w:type="gramEnd"/>
            <w:r>
              <w:t>/д вокзал .</w:t>
            </w:r>
          </w:p>
          <w:p w14:paraId="05164A59" w14:textId="435401C2" w:rsidR="00246CEE" w:rsidRDefault="00246CEE" w:rsidP="00D57F8A">
            <w:r>
              <w:t xml:space="preserve">Отправление в </w:t>
            </w:r>
            <w:proofErr w:type="spellStart"/>
            <w:r>
              <w:t>Хуньчунь</w:t>
            </w:r>
            <w:proofErr w:type="spellEnd"/>
            <w:r>
              <w:t xml:space="preserve"> </w:t>
            </w:r>
          </w:p>
          <w:p w14:paraId="20286F65" w14:textId="0D3BD899" w:rsidR="00246CEE" w:rsidRDefault="00246CEE" w:rsidP="00246CEE">
            <w:r>
              <w:t>Расписание 07:18-14:30</w:t>
            </w:r>
          </w:p>
          <w:p w14:paraId="4A463D8C" w14:textId="68D9CC91" w:rsidR="00246CEE" w:rsidRDefault="00246CEE" w:rsidP="00246CEE">
            <w:r>
              <w:t xml:space="preserve"> На ж/д вокзале группу встречает переводчик, трансфер в гостиницу </w:t>
            </w:r>
            <w:proofErr w:type="spellStart"/>
            <w:r>
              <w:t>М</w:t>
            </w:r>
            <w:r w:rsidR="00E65C3F">
              <w:t>инмен</w:t>
            </w:r>
            <w:proofErr w:type="spellEnd"/>
            <w:r>
              <w:t xml:space="preserve"> 3*</w:t>
            </w:r>
          </w:p>
          <w:p w14:paraId="7F4BF00A" w14:textId="75AEFB74" w:rsidR="00246CEE" w:rsidRPr="003066E5" w:rsidRDefault="00246CEE" w:rsidP="00620468">
            <w:r>
              <w:t>Свободное время.</w:t>
            </w:r>
          </w:p>
        </w:tc>
      </w:tr>
      <w:tr w:rsidR="00D91195" w:rsidRPr="003066E5" w14:paraId="67078EF5" w14:textId="77777777" w:rsidTr="00CE3350">
        <w:tc>
          <w:tcPr>
            <w:tcW w:w="1731" w:type="dxa"/>
          </w:tcPr>
          <w:p w14:paraId="06B11FA0" w14:textId="77777777" w:rsidR="00D91195" w:rsidRDefault="00DF70B1" w:rsidP="00D91195">
            <w:r w:rsidRPr="003066E5">
              <w:t>8</w:t>
            </w:r>
            <w:r w:rsidR="00F06D3A">
              <w:t>день</w:t>
            </w:r>
          </w:p>
          <w:p w14:paraId="0EF3B74D" w14:textId="77777777" w:rsidR="00590881" w:rsidRPr="00590881" w:rsidRDefault="00590881" w:rsidP="00590881"/>
          <w:p w14:paraId="42A62BF9" w14:textId="77777777" w:rsidR="00590881" w:rsidRPr="00590881" w:rsidRDefault="00590881" w:rsidP="00590881"/>
          <w:p w14:paraId="04C465CC" w14:textId="77777777" w:rsidR="00590881" w:rsidRDefault="00590881" w:rsidP="00590881"/>
          <w:p w14:paraId="7B4887E8" w14:textId="77777777" w:rsidR="00590881" w:rsidRDefault="00590881" w:rsidP="00590881"/>
          <w:p w14:paraId="509A6277" w14:textId="7D81E559" w:rsidR="00590881" w:rsidRPr="00590881" w:rsidRDefault="00590881" w:rsidP="00590881">
            <w:pPr>
              <w:jc w:val="center"/>
            </w:pPr>
          </w:p>
        </w:tc>
        <w:tc>
          <w:tcPr>
            <w:tcW w:w="8478" w:type="dxa"/>
          </w:tcPr>
          <w:p w14:paraId="4629078A" w14:textId="77777777" w:rsidR="00BB2905" w:rsidRPr="003066E5" w:rsidRDefault="00D91195" w:rsidP="00D91195">
            <w:r w:rsidRPr="003066E5">
              <w:t>Завтрак</w:t>
            </w:r>
            <w:r w:rsidR="00BB2905" w:rsidRPr="003066E5">
              <w:t xml:space="preserve"> в </w:t>
            </w:r>
            <w:proofErr w:type="gramStart"/>
            <w:r w:rsidR="00BB2905" w:rsidRPr="003066E5">
              <w:t>гостинице( шведский</w:t>
            </w:r>
            <w:proofErr w:type="gramEnd"/>
            <w:r w:rsidR="00BB2905" w:rsidRPr="003066E5">
              <w:t xml:space="preserve"> стол).</w:t>
            </w:r>
          </w:p>
          <w:p w14:paraId="47E69725" w14:textId="2D1D5921" w:rsidR="00BB2905" w:rsidRPr="003066E5" w:rsidRDefault="00BB2905" w:rsidP="00D91195">
            <w:r w:rsidRPr="003066E5">
              <w:t>Свободное время.</w:t>
            </w:r>
            <w:r w:rsidR="00317201">
              <w:t xml:space="preserve"> Сдача номеров.</w:t>
            </w:r>
          </w:p>
          <w:p w14:paraId="084E1189" w14:textId="0C55F876" w:rsidR="00317201" w:rsidRPr="003066E5" w:rsidRDefault="00BB2905" w:rsidP="00D91195">
            <w:proofErr w:type="gramStart"/>
            <w:r w:rsidRPr="003066E5">
              <w:t xml:space="preserve">Время </w:t>
            </w:r>
            <w:r w:rsidR="00D91195" w:rsidRPr="003066E5">
              <w:t xml:space="preserve"> выезд</w:t>
            </w:r>
            <w:proofErr w:type="gramEnd"/>
            <w:r w:rsidR="00D91195" w:rsidRPr="003066E5">
              <w:t xml:space="preserve"> на границу</w:t>
            </w:r>
            <w:r w:rsidRPr="003066E5">
              <w:t xml:space="preserve"> уточнять у переводчика. </w:t>
            </w:r>
          </w:p>
          <w:p w14:paraId="049725F2" w14:textId="77777777" w:rsidR="00317201" w:rsidRDefault="00317201" w:rsidP="00317201">
            <w:r>
              <w:t xml:space="preserve">Прохождение Пограничного и таможенного контроля на территории КНР и РФ, отправление в </w:t>
            </w:r>
            <w:proofErr w:type="spellStart"/>
            <w:r>
              <w:t>г.Владивосток</w:t>
            </w:r>
            <w:proofErr w:type="spellEnd"/>
            <w:r>
              <w:t>.</w:t>
            </w:r>
          </w:p>
          <w:p w14:paraId="4DC05848" w14:textId="359766F8" w:rsidR="00D91195" w:rsidRPr="003066E5" w:rsidRDefault="00317201" w:rsidP="00317201">
            <w:r>
              <w:t>Прибытие во Владивосток после 21:00</w:t>
            </w:r>
            <w:proofErr w:type="gramStart"/>
            <w:r>
              <w:t>,  конечная</w:t>
            </w:r>
            <w:proofErr w:type="gramEnd"/>
            <w:r>
              <w:t xml:space="preserve"> остановка Автовокзал( </w:t>
            </w:r>
            <w:proofErr w:type="spellStart"/>
            <w:r>
              <w:t>ул.Русская</w:t>
            </w:r>
            <w:proofErr w:type="spellEnd"/>
            <w:r>
              <w:t xml:space="preserve"> 2А)</w:t>
            </w:r>
          </w:p>
        </w:tc>
      </w:tr>
    </w:tbl>
    <w:p w14:paraId="0207EE08" w14:textId="6B06EF83" w:rsidR="00590881" w:rsidRPr="00590881" w:rsidRDefault="00590881" w:rsidP="008F6F36">
      <w:pPr>
        <w:pStyle w:val="aa"/>
        <w:rPr>
          <w:b/>
          <w:bCs/>
          <w:sz w:val="32"/>
          <w:szCs w:val="32"/>
        </w:rPr>
      </w:pPr>
      <w:r w:rsidRPr="00590881">
        <w:rPr>
          <w:b/>
          <w:bCs/>
          <w:sz w:val="32"/>
          <w:szCs w:val="32"/>
        </w:rPr>
        <w:t xml:space="preserve">Стоимость тура </w:t>
      </w:r>
      <w:proofErr w:type="gramStart"/>
      <w:r w:rsidRPr="00590881">
        <w:rPr>
          <w:b/>
          <w:bCs/>
          <w:sz w:val="32"/>
          <w:szCs w:val="32"/>
        </w:rPr>
        <w:t>на  1</w:t>
      </w:r>
      <w:proofErr w:type="gramEnd"/>
      <w:r w:rsidRPr="00590881">
        <w:rPr>
          <w:b/>
          <w:bCs/>
          <w:sz w:val="32"/>
          <w:szCs w:val="32"/>
        </w:rPr>
        <w:t xml:space="preserve"> чел:  </w:t>
      </w:r>
      <w:r w:rsidR="00E65C3F">
        <w:rPr>
          <w:b/>
          <w:bCs/>
          <w:sz w:val="32"/>
          <w:szCs w:val="32"/>
        </w:rPr>
        <w:t>6500рублей + 4750ю.</w:t>
      </w:r>
    </w:p>
    <w:p w14:paraId="015C0E63" w14:textId="2D763C6F" w:rsidR="00590881" w:rsidRDefault="00590881" w:rsidP="008F6F36">
      <w:pPr>
        <w:pStyle w:val="aa"/>
      </w:pPr>
    </w:p>
    <w:p w14:paraId="2BF93D73" w14:textId="4230F448" w:rsidR="00590881" w:rsidRPr="00590881" w:rsidRDefault="00590881" w:rsidP="008F6F36">
      <w:pPr>
        <w:pStyle w:val="aa"/>
        <w:rPr>
          <w:b/>
          <w:bCs/>
          <w:u w:val="single"/>
        </w:rPr>
      </w:pPr>
      <w:r w:rsidRPr="00590881">
        <w:rPr>
          <w:b/>
          <w:bCs/>
          <w:u w:val="single"/>
        </w:rPr>
        <w:t>В стоимость тура входит:</w:t>
      </w:r>
    </w:p>
    <w:p w14:paraId="557E7DA0" w14:textId="05434934" w:rsidR="008F6F36" w:rsidRPr="003066E5" w:rsidRDefault="008F6F36" w:rsidP="008F6F36">
      <w:pPr>
        <w:pStyle w:val="aa"/>
      </w:pPr>
      <w:r w:rsidRPr="003066E5">
        <w:t>*Билет на международный рейс Владивосток-</w:t>
      </w:r>
      <w:proofErr w:type="spellStart"/>
      <w:r w:rsidRPr="003066E5">
        <w:t>Хуньчунь</w:t>
      </w:r>
      <w:proofErr w:type="spellEnd"/>
      <w:r w:rsidRPr="003066E5">
        <w:t>-Владивосток</w:t>
      </w:r>
    </w:p>
    <w:p w14:paraId="70A63CA9" w14:textId="77777777" w:rsidR="008F6F36" w:rsidRPr="003066E5" w:rsidRDefault="008F6F36" w:rsidP="008F6F36">
      <w:pPr>
        <w:pStyle w:val="aa"/>
      </w:pPr>
      <w:r w:rsidRPr="003066E5">
        <w:t>*Встреча/проводы по всему маршруту</w:t>
      </w:r>
    </w:p>
    <w:p w14:paraId="198C1E66" w14:textId="76A2DFBA" w:rsidR="008F6F36" w:rsidRPr="003066E5" w:rsidRDefault="008F6F36" w:rsidP="008F6F36">
      <w:pPr>
        <w:pStyle w:val="aa"/>
      </w:pPr>
      <w:r w:rsidRPr="003066E5">
        <w:t xml:space="preserve">*Билеты на </w:t>
      </w:r>
      <w:proofErr w:type="gramStart"/>
      <w:r w:rsidRPr="003066E5">
        <w:t>сапсан(</w:t>
      </w:r>
      <w:proofErr w:type="gramEnd"/>
      <w:r w:rsidRPr="003066E5">
        <w:t xml:space="preserve">2 класс) </w:t>
      </w:r>
      <w:proofErr w:type="spellStart"/>
      <w:r w:rsidRPr="003066E5">
        <w:t>Хуньчунь</w:t>
      </w:r>
      <w:proofErr w:type="spellEnd"/>
      <w:r w:rsidRPr="003066E5">
        <w:t>-Далянь-</w:t>
      </w:r>
      <w:proofErr w:type="spellStart"/>
      <w:r w:rsidRPr="003066E5">
        <w:t>Хуньчунь</w:t>
      </w:r>
      <w:proofErr w:type="spellEnd"/>
    </w:p>
    <w:p w14:paraId="2F76E35B" w14:textId="20EBD138" w:rsidR="008F6F36" w:rsidRPr="003066E5" w:rsidRDefault="008F6F36" w:rsidP="008F6F36">
      <w:pPr>
        <w:pStyle w:val="aa"/>
      </w:pPr>
      <w:r w:rsidRPr="003066E5">
        <w:t xml:space="preserve">*Гостиница </w:t>
      </w:r>
      <w:r w:rsidR="00246CEE">
        <w:t>по программе тура</w:t>
      </w:r>
    </w:p>
    <w:p w14:paraId="7EFCEBA7" w14:textId="7AE82A2B" w:rsidR="008F6F36" w:rsidRPr="003066E5" w:rsidRDefault="008F6F36" w:rsidP="008F6F36">
      <w:pPr>
        <w:pStyle w:val="aa"/>
      </w:pPr>
      <w:r w:rsidRPr="003066E5">
        <w:t xml:space="preserve">*Завтраки на базе </w:t>
      </w:r>
      <w:proofErr w:type="gramStart"/>
      <w:r w:rsidRPr="003066E5">
        <w:t>отел</w:t>
      </w:r>
      <w:r w:rsidR="00246CEE">
        <w:t>я</w:t>
      </w:r>
      <w:r w:rsidRPr="003066E5">
        <w:t>(</w:t>
      </w:r>
      <w:proofErr w:type="gramEnd"/>
      <w:r w:rsidRPr="003066E5">
        <w:t>шведский стол)</w:t>
      </w:r>
    </w:p>
    <w:p w14:paraId="51A27750" w14:textId="1AC47197" w:rsidR="00D91195" w:rsidRPr="003066E5" w:rsidRDefault="00D91195" w:rsidP="00D2052D">
      <w:pPr>
        <w:pStyle w:val="aa"/>
        <w:rPr>
          <w:b/>
          <w:bCs/>
          <w:u w:val="single"/>
        </w:rPr>
      </w:pPr>
      <w:r w:rsidRPr="003066E5">
        <w:rPr>
          <w:b/>
          <w:bCs/>
          <w:u w:val="single"/>
        </w:rPr>
        <w:t xml:space="preserve">В стоимость </w:t>
      </w:r>
      <w:proofErr w:type="gramStart"/>
      <w:r w:rsidRPr="003066E5">
        <w:rPr>
          <w:b/>
          <w:bCs/>
          <w:u w:val="single"/>
        </w:rPr>
        <w:t>тура  не</w:t>
      </w:r>
      <w:proofErr w:type="gramEnd"/>
      <w:r w:rsidRPr="003066E5">
        <w:rPr>
          <w:b/>
          <w:bCs/>
          <w:u w:val="single"/>
        </w:rPr>
        <w:t xml:space="preserve"> входит:</w:t>
      </w:r>
    </w:p>
    <w:p w14:paraId="3D3430BA" w14:textId="3681F542" w:rsidR="00D91195" w:rsidRPr="003066E5" w:rsidRDefault="00D2052D" w:rsidP="00D2052D">
      <w:pPr>
        <w:pStyle w:val="aa"/>
      </w:pPr>
      <w:r w:rsidRPr="003066E5">
        <w:t>*</w:t>
      </w:r>
      <w:r w:rsidR="00D91195" w:rsidRPr="003066E5">
        <w:t>Экскурсионная программа</w:t>
      </w:r>
    </w:p>
    <w:p w14:paraId="6F6E9715" w14:textId="43102141" w:rsidR="00DF70B1" w:rsidRDefault="00D2052D" w:rsidP="00D2052D">
      <w:pPr>
        <w:pStyle w:val="aa"/>
      </w:pPr>
      <w:r w:rsidRPr="003066E5">
        <w:t>*</w:t>
      </w:r>
      <w:r w:rsidR="00DF70B1" w:rsidRPr="003066E5">
        <w:t xml:space="preserve">Транспортный сбор </w:t>
      </w:r>
      <w:r w:rsidR="00E65C3F">
        <w:t>1</w:t>
      </w:r>
      <w:r w:rsidR="00DF70B1" w:rsidRPr="003066E5">
        <w:t>0ю./1чел.</w:t>
      </w:r>
    </w:p>
    <w:p w14:paraId="037D31F5" w14:textId="1F7394D8" w:rsidR="00246CEE" w:rsidRDefault="00246CEE" w:rsidP="00D2052D">
      <w:pPr>
        <w:pStyle w:val="aa"/>
      </w:pPr>
      <w:r>
        <w:t>*довоз до транзитной зоны</w:t>
      </w:r>
      <w:r w:rsidR="00E65C3F">
        <w:t xml:space="preserve"> 50руб/1 чел</w:t>
      </w:r>
    </w:p>
    <w:p w14:paraId="3021EEF9" w14:textId="3FD3B4ED" w:rsidR="00E65C3F" w:rsidRDefault="00E65C3F" w:rsidP="00D2052D">
      <w:pPr>
        <w:pStyle w:val="aa"/>
      </w:pPr>
      <w:r>
        <w:t>*страховка</w:t>
      </w:r>
    </w:p>
    <w:p w14:paraId="57BE8614" w14:textId="57535FB1" w:rsidR="00F06D3A" w:rsidRDefault="00F06D3A" w:rsidP="00D2052D">
      <w:pPr>
        <w:pStyle w:val="aa"/>
      </w:pPr>
    </w:p>
    <w:p w14:paraId="348AFEA4" w14:textId="53579E49" w:rsidR="00B75A62" w:rsidRDefault="00B75A62" w:rsidP="00D2052D">
      <w:pPr>
        <w:pStyle w:val="aa"/>
      </w:pPr>
    </w:p>
    <w:p w14:paraId="63604603" w14:textId="7F6AC5B7" w:rsidR="00B75A62" w:rsidRDefault="00B75A62" w:rsidP="00D2052D">
      <w:pPr>
        <w:pStyle w:val="aa"/>
      </w:pPr>
    </w:p>
    <w:p w14:paraId="3E2FFB83" w14:textId="51D09825" w:rsidR="00B75A62" w:rsidRDefault="00B75A62" w:rsidP="00D2052D">
      <w:pPr>
        <w:pStyle w:val="aa"/>
      </w:pPr>
    </w:p>
    <w:p w14:paraId="4A69AF30" w14:textId="77777777" w:rsidR="00B75A62" w:rsidRDefault="00B75A62" w:rsidP="00D2052D">
      <w:pPr>
        <w:pStyle w:val="aa"/>
      </w:pPr>
    </w:p>
    <w:p w14:paraId="6BD8B69C" w14:textId="77777777" w:rsidR="00246CEE" w:rsidRPr="00F17217" w:rsidRDefault="00246CEE" w:rsidP="003066E5">
      <w:pPr>
        <w:rPr>
          <w:sz w:val="36"/>
          <w:szCs w:val="36"/>
        </w:rPr>
      </w:pPr>
    </w:p>
    <w:sectPr w:rsidR="00246CEE" w:rsidRPr="00F17217" w:rsidSect="00D2052D">
      <w:pgSz w:w="11906" w:h="16838"/>
      <w:pgMar w:top="567" w:right="851" w:bottom="709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F3FC" w14:textId="77777777" w:rsidR="008F6A0D" w:rsidRDefault="008F6A0D" w:rsidP="0068602D">
      <w:pPr>
        <w:spacing w:after="0" w:line="240" w:lineRule="auto"/>
      </w:pPr>
      <w:r>
        <w:separator/>
      </w:r>
    </w:p>
  </w:endnote>
  <w:endnote w:type="continuationSeparator" w:id="0">
    <w:p w14:paraId="459E0AB2" w14:textId="77777777" w:rsidR="008F6A0D" w:rsidRDefault="008F6A0D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C815" w14:textId="77777777" w:rsidR="008F6A0D" w:rsidRDefault="008F6A0D" w:rsidP="0068602D">
      <w:pPr>
        <w:spacing w:after="0" w:line="240" w:lineRule="auto"/>
      </w:pPr>
      <w:r>
        <w:separator/>
      </w:r>
    </w:p>
  </w:footnote>
  <w:footnote w:type="continuationSeparator" w:id="0">
    <w:p w14:paraId="59DD9653" w14:textId="77777777" w:rsidR="008F6A0D" w:rsidRDefault="008F6A0D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556"/>
    <w:multiLevelType w:val="hybridMultilevel"/>
    <w:tmpl w:val="D0E0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D2938"/>
    <w:multiLevelType w:val="hybridMultilevel"/>
    <w:tmpl w:val="1576ACC2"/>
    <w:lvl w:ilvl="0" w:tplc="BE66CF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C25D3"/>
    <w:multiLevelType w:val="hybridMultilevel"/>
    <w:tmpl w:val="48B01E8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5C346DD3"/>
    <w:multiLevelType w:val="hybridMultilevel"/>
    <w:tmpl w:val="6B308262"/>
    <w:lvl w:ilvl="0" w:tplc="2CF05E98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1182C"/>
    <w:rsid w:val="00021A90"/>
    <w:rsid w:val="00023CF1"/>
    <w:rsid w:val="00044F60"/>
    <w:rsid w:val="00084B49"/>
    <w:rsid w:val="000E73E7"/>
    <w:rsid w:val="001336AF"/>
    <w:rsid w:val="001524CC"/>
    <w:rsid w:val="001A21A0"/>
    <w:rsid w:val="001E3BD3"/>
    <w:rsid w:val="001E60AF"/>
    <w:rsid w:val="00246CEE"/>
    <w:rsid w:val="003066E5"/>
    <w:rsid w:val="0031141F"/>
    <w:rsid w:val="00317201"/>
    <w:rsid w:val="003A52C0"/>
    <w:rsid w:val="003B3FBB"/>
    <w:rsid w:val="003F4968"/>
    <w:rsid w:val="0041219C"/>
    <w:rsid w:val="004208A8"/>
    <w:rsid w:val="004A770E"/>
    <w:rsid w:val="004D44C4"/>
    <w:rsid w:val="004F1F7A"/>
    <w:rsid w:val="004F4923"/>
    <w:rsid w:val="00545601"/>
    <w:rsid w:val="005679B6"/>
    <w:rsid w:val="00583303"/>
    <w:rsid w:val="00590881"/>
    <w:rsid w:val="005A69FB"/>
    <w:rsid w:val="00620468"/>
    <w:rsid w:val="0062329A"/>
    <w:rsid w:val="0068602D"/>
    <w:rsid w:val="006A2D33"/>
    <w:rsid w:val="006D7FE1"/>
    <w:rsid w:val="00722506"/>
    <w:rsid w:val="00760673"/>
    <w:rsid w:val="00791BBC"/>
    <w:rsid w:val="007A341D"/>
    <w:rsid w:val="007E1683"/>
    <w:rsid w:val="008053BC"/>
    <w:rsid w:val="00826C56"/>
    <w:rsid w:val="0083041A"/>
    <w:rsid w:val="008C0AFA"/>
    <w:rsid w:val="008C3312"/>
    <w:rsid w:val="008D08EA"/>
    <w:rsid w:val="008D5638"/>
    <w:rsid w:val="008F2CF3"/>
    <w:rsid w:val="008F6A0D"/>
    <w:rsid w:val="008F6F36"/>
    <w:rsid w:val="00901E02"/>
    <w:rsid w:val="00913224"/>
    <w:rsid w:val="00920A7D"/>
    <w:rsid w:val="00964CA0"/>
    <w:rsid w:val="00990A4D"/>
    <w:rsid w:val="00A615E3"/>
    <w:rsid w:val="00AA75D7"/>
    <w:rsid w:val="00B02CD7"/>
    <w:rsid w:val="00B07A8F"/>
    <w:rsid w:val="00B3267F"/>
    <w:rsid w:val="00B33256"/>
    <w:rsid w:val="00B652D3"/>
    <w:rsid w:val="00B75A62"/>
    <w:rsid w:val="00B84A4C"/>
    <w:rsid w:val="00BB2905"/>
    <w:rsid w:val="00BF760D"/>
    <w:rsid w:val="00C61803"/>
    <w:rsid w:val="00C63A7B"/>
    <w:rsid w:val="00C931C3"/>
    <w:rsid w:val="00CB428E"/>
    <w:rsid w:val="00CB7BAE"/>
    <w:rsid w:val="00CC5FE9"/>
    <w:rsid w:val="00CE3350"/>
    <w:rsid w:val="00D1569F"/>
    <w:rsid w:val="00D2052D"/>
    <w:rsid w:val="00D57F8A"/>
    <w:rsid w:val="00D7267B"/>
    <w:rsid w:val="00D91195"/>
    <w:rsid w:val="00DB4E69"/>
    <w:rsid w:val="00DF70B1"/>
    <w:rsid w:val="00E65C3F"/>
    <w:rsid w:val="00E76829"/>
    <w:rsid w:val="00E917D6"/>
    <w:rsid w:val="00E9406C"/>
    <w:rsid w:val="00ED2935"/>
    <w:rsid w:val="00ED6979"/>
    <w:rsid w:val="00F06D3A"/>
    <w:rsid w:val="00F17217"/>
    <w:rsid w:val="00FE6246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D104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ер,Bullet Number,Нумерованый список,List Paragraph1,Bullet List,FooterText,numbered,lp1,Elenco Normale"/>
    <w:basedOn w:val="a"/>
    <w:link w:val="a9"/>
    <w:uiPriority w:val="34"/>
    <w:qFormat/>
    <w:rsid w:val="006A2D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Абзац списка Знак"/>
    <w:aliases w:val="Маркер Знак,Bullet Number Знак,Нумерованый список Знак,List Paragraph1 Знак,Bullet List Знак,FooterText Знак,numbered Знак,lp1 Знак,Elenco Normale Знак"/>
    <w:link w:val="a8"/>
    <w:uiPriority w:val="34"/>
    <w:rsid w:val="006A2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8D08EA"/>
    <w:pPr>
      <w:spacing w:after="0" w:line="240" w:lineRule="auto"/>
    </w:pPr>
  </w:style>
  <w:style w:type="character" w:customStyle="1" w:styleId="font122">
    <w:name w:val="font122"/>
    <w:basedOn w:val="a0"/>
    <w:qFormat/>
    <w:rsid w:val="003A52C0"/>
    <w:rPr>
      <w:rFonts w:ascii="Times New Roman" w:hAnsi="Times New Roman" w:cs="Times New Roman" w:hint="default"/>
      <w:b/>
      <w:bCs/>
      <w:color w:val="1F3864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cp:lastPrinted>2025-08-19T05:29:00Z</cp:lastPrinted>
  <dcterms:created xsi:type="dcterms:W3CDTF">2026-06-10T03:09:00Z</dcterms:created>
  <dcterms:modified xsi:type="dcterms:W3CDTF">2026-06-10T03:11:00Z</dcterms:modified>
</cp:coreProperties>
</file>