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92E" w14:textId="77777777" w:rsidR="009F2BFF" w:rsidRPr="00411EB2" w:rsidRDefault="009F2BFF" w:rsidP="009F2BFF">
      <w:pPr>
        <w:rPr>
          <w:rFonts w:ascii="Times New Roman" w:hAnsi="Times New Roman" w:cs="Times New Roman"/>
          <w:b/>
          <w:bCs/>
        </w:rPr>
      </w:pPr>
      <w:r w:rsidRPr="00411EB2">
        <w:rPr>
          <w:rFonts w:ascii="Times New Roman" w:hAnsi="Times New Roman" w:cs="Times New Roman"/>
          <w:b/>
          <w:bCs/>
        </w:rPr>
        <w:t>ПО ПЯТНИЦАМ и СРЕДАМ</w:t>
      </w:r>
    </w:p>
    <w:p w14:paraId="008B9F18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</w:rPr>
        <w:t xml:space="preserve">Программа пляжного отдыха </w:t>
      </w:r>
      <w:r>
        <w:rPr>
          <w:rFonts w:ascii="Times New Roman" w:hAnsi="Times New Roman" w:cs="Times New Roman"/>
        </w:rPr>
        <w:t xml:space="preserve">на </w:t>
      </w:r>
      <w:r w:rsidRPr="00B85B48">
        <w:rPr>
          <w:rFonts w:ascii="Times New Roman" w:hAnsi="Times New Roman" w:cs="Times New Roman"/>
          <w:b/>
          <w:bCs/>
        </w:rPr>
        <w:t>ЗОЛОТОМ БЕРЕГУ</w:t>
      </w:r>
      <w:r>
        <w:rPr>
          <w:rFonts w:ascii="Times New Roman" w:hAnsi="Times New Roman" w:cs="Times New Roman"/>
        </w:rPr>
        <w:t xml:space="preserve"> </w:t>
      </w:r>
      <w:r w:rsidRPr="00B85B48">
        <w:rPr>
          <w:rFonts w:ascii="Times New Roman" w:hAnsi="Times New Roman" w:cs="Times New Roman"/>
        </w:rPr>
        <w:t>(6дней/5ночей на золотом берегу)</w:t>
      </w:r>
      <w:r>
        <w:rPr>
          <w:rFonts w:ascii="Times New Roman" w:hAnsi="Times New Roman" w:cs="Times New Roman"/>
        </w:rPr>
        <w:t xml:space="preserve">. </w:t>
      </w:r>
      <w:r w:rsidRPr="00AA6C1F">
        <w:rPr>
          <w:rFonts w:ascii="Times New Roman" w:hAnsi="Times New Roman" w:cs="Times New Roman"/>
          <w:b/>
          <w:bCs/>
        </w:rPr>
        <w:t xml:space="preserve">Владивосток -Хасан - </w:t>
      </w:r>
      <w:proofErr w:type="spellStart"/>
      <w:r w:rsidRPr="00AA6C1F">
        <w:rPr>
          <w:rFonts w:ascii="Times New Roman" w:hAnsi="Times New Roman" w:cs="Times New Roman"/>
          <w:b/>
          <w:bCs/>
        </w:rPr>
        <w:t>Туманган</w:t>
      </w:r>
      <w:proofErr w:type="spellEnd"/>
      <w:r w:rsidRPr="00AA6C1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AA6C1F">
        <w:rPr>
          <w:rFonts w:ascii="Times New Roman" w:hAnsi="Times New Roman" w:cs="Times New Roman"/>
          <w:b/>
          <w:bCs/>
        </w:rPr>
        <w:t>Расон</w:t>
      </w:r>
      <w:proofErr w:type="spellEnd"/>
      <w:r w:rsidRPr="00AA6C1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AA6C1F">
        <w:rPr>
          <w:rFonts w:ascii="Times New Roman" w:hAnsi="Times New Roman" w:cs="Times New Roman"/>
          <w:b/>
          <w:bCs/>
        </w:rPr>
        <w:t>Хэянь</w:t>
      </w:r>
      <w:proofErr w:type="spellEnd"/>
      <w:r w:rsidRPr="00AA6C1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AA6C1F">
        <w:rPr>
          <w:rFonts w:ascii="Times New Roman" w:hAnsi="Times New Roman" w:cs="Times New Roman"/>
          <w:b/>
          <w:bCs/>
        </w:rPr>
        <w:t>Пипха</w:t>
      </w:r>
      <w:proofErr w:type="spellEnd"/>
      <w:r w:rsidRPr="00AA6C1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AA6C1F">
        <w:rPr>
          <w:rFonts w:ascii="Times New Roman" w:hAnsi="Times New Roman" w:cs="Times New Roman"/>
          <w:b/>
          <w:bCs/>
        </w:rPr>
        <w:t>Сахян</w:t>
      </w:r>
      <w:proofErr w:type="spellEnd"/>
    </w:p>
    <w:p w14:paraId="076305FB" w14:textId="77777777" w:rsidR="009F2BFF" w:rsidRPr="00B85B48" w:rsidRDefault="009F2BFF" w:rsidP="009F2BFF">
      <w:pPr>
        <w:pStyle w:val="a3"/>
        <w:shd w:val="clear" w:color="auto" w:fill="FFFFFF"/>
        <w:spacing w:before="0" w:beforeAutospacing="0"/>
        <w:rPr>
          <w:color w:val="2C2D2E"/>
          <w:sz w:val="22"/>
          <w:szCs w:val="22"/>
        </w:rPr>
      </w:pPr>
      <w:r w:rsidRPr="00B85B48">
        <w:rPr>
          <w:b/>
          <w:bCs/>
          <w:color w:val="2C2D2E"/>
          <w:sz w:val="22"/>
          <w:szCs w:val="22"/>
        </w:rPr>
        <w:t>1 день:</w:t>
      </w:r>
      <w:r w:rsidRPr="00B85B48">
        <w:rPr>
          <w:color w:val="2C2D2E"/>
          <w:sz w:val="22"/>
          <w:szCs w:val="22"/>
        </w:rPr>
        <w:t xml:space="preserve"> в 05.00 выезд из г. Владивостока </w:t>
      </w:r>
      <w:proofErr w:type="gramStart"/>
      <w:r w:rsidRPr="00B85B48">
        <w:rPr>
          <w:color w:val="2C2D2E"/>
          <w:sz w:val="22"/>
          <w:szCs w:val="22"/>
        </w:rPr>
        <w:t>в  Хасан</w:t>
      </w:r>
      <w:proofErr w:type="gramEnd"/>
      <w:r w:rsidRPr="00B85B48">
        <w:rPr>
          <w:color w:val="2C2D2E"/>
          <w:sz w:val="22"/>
          <w:szCs w:val="22"/>
        </w:rPr>
        <w:t xml:space="preserve"> на автобусе компании «Восток </w:t>
      </w:r>
      <w:proofErr w:type="spellStart"/>
      <w:r w:rsidRPr="00B85B48">
        <w:rPr>
          <w:color w:val="2C2D2E"/>
          <w:sz w:val="22"/>
          <w:szCs w:val="22"/>
        </w:rPr>
        <w:t>Интур</w:t>
      </w:r>
      <w:proofErr w:type="spellEnd"/>
      <w:r w:rsidRPr="00B85B48">
        <w:rPr>
          <w:color w:val="2C2D2E"/>
          <w:sz w:val="22"/>
          <w:szCs w:val="22"/>
        </w:rPr>
        <w:t>», время в пути 5 часов.</w:t>
      </w:r>
    </w:p>
    <w:p w14:paraId="7CE932BE" w14:textId="77777777" w:rsidR="009F2BFF" w:rsidRPr="00B85B48" w:rsidRDefault="009F2BFF" w:rsidP="009F2BFF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B85B48">
        <w:rPr>
          <w:color w:val="2C2D2E"/>
          <w:sz w:val="22"/>
          <w:szCs w:val="22"/>
        </w:rPr>
        <w:t>08.00 санитарная остановка в Барабаше.</w:t>
      </w:r>
      <w:r w:rsidRPr="00B85B48">
        <w:rPr>
          <w:color w:val="2C2D2E"/>
          <w:sz w:val="22"/>
          <w:szCs w:val="22"/>
        </w:rPr>
        <w:br/>
        <w:t>12.00ч. посадка на поезд Хасан-</w:t>
      </w:r>
      <w:proofErr w:type="spellStart"/>
      <w:r w:rsidRPr="00B85B48">
        <w:rPr>
          <w:color w:val="2C2D2E"/>
          <w:sz w:val="22"/>
          <w:szCs w:val="22"/>
        </w:rPr>
        <w:t>Туманган</w:t>
      </w:r>
      <w:proofErr w:type="spellEnd"/>
      <w:r w:rsidRPr="00B85B48">
        <w:rPr>
          <w:color w:val="2C2D2E"/>
          <w:sz w:val="22"/>
          <w:szCs w:val="22"/>
        </w:rPr>
        <w:t xml:space="preserve"> (время примерное)</w:t>
      </w:r>
    </w:p>
    <w:p w14:paraId="194C9016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</w:rPr>
        <w:t xml:space="preserve">въезд, Дом дружбы между Кореей и Россией, переезд на </w:t>
      </w:r>
      <w:proofErr w:type="gramStart"/>
      <w:r w:rsidRPr="00B85B48">
        <w:rPr>
          <w:rFonts w:ascii="Times New Roman" w:hAnsi="Times New Roman" w:cs="Times New Roman"/>
        </w:rPr>
        <w:t>пляж(</w:t>
      </w:r>
      <w:proofErr w:type="gramEnd"/>
      <w:r w:rsidRPr="00B85B48">
        <w:rPr>
          <w:rFonts w:ascii="Times New Roman" w:hAnsi="Times New Roman" w:cs="Times New Roman"/>
        </w:rPr>
        <w:t>золотой берег), расселение, обед(в гостинице на пляже), купание, ужин, ночёвка.</w:t>
      </w:r>
    </w:p>
    <w:p w14:paraId="29404AD3" w14:textId="77777777" w:rsidR="009F2BFF" w:rsidRPr="00B85B48" w:rsidRDefault="009F2BFF" w:rsidP="009F2BFF">
      <w:pPr>
        <w:rPr>
          <w:rFonts w:ascii="Times New Roman" w:hAnsi="Times New Roman" w:cs="Times New Roman"/>
        </w:rPr>
      </w:pPr>
    </w:p>
    <w:p w14:paraId="22834849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2-день:</w:t>
      </w:r>
      <w:r w:rsidRPr="00B85B48">
        <w:rPr>
          <w:rFonts w:ascii="Times New Roman" w:hAnsi="Times New Roman" w:cs="Times New Roman"/>
        </w:rPr>
        <w:t xml:space="preserve"> завтрак, купание, </w:t>
      </w:r>
      <w:proofErr w:type="gramStart"/>
      <w:r w:rsidRPr="00B85B48">
        <w:rPr>
          <w:rFonts w:ascii="Times New Roman" w:hAnsi="Times New Roman" w:cs="Times New Roman"/>
        </w:rPr>
        <w:t>обед(</w:t>
      </w:r>
      <w:proofErr w:type="gramEnd"/>
      <w:r w:rsidRPr="00B85B48">
        <w:rPr>
          <w:rFonts w:ascii="Times New Roman" w:hAnsi="Times New Roman" w:cs="Times New Roman"/>
        </w:rPr>
        <w:t xml:space="preserve">на пляже), экскурсия(бронзовые статуи, могила советских воинов, посёлок </w:t>
      </w:r>
      <w:proofErr w:type="spellStart"/>
      <w:r w:rsidRPr="00B85B48">
        <w:rPr>
          <w:rFonts w:ascii="Times New Roman" w:hAnsi="Times New Roman" w:cs="Times New Roman"/>
        </w:rPr>
        <w:t>Хэянь</w:t>
      </w:r>
      <w:proofErr w:type="spellEnd"/>
      <w:r w:rsidRPr="00B85B48">
        <w:rPr>
          <w:rFonts w:ascii="Times New Roman" w:hAnsi="Times New Roman" w:cs="Times New Roman"/>
        </w:rPr>
        <w:t xml:space="preserve">, выступления </w:t>
      </w:r>
      <w:proofErr w:type="spellStart"/>
      <w:r w:rsidRPr="00B85B48">
        <w:rPr>
          <w:rFonts w:ascii="Times New Roman" w:hAnsi="Times New Roman" w:cs="Times New Roman"/>
        </w:rPr>
        <w:t>тхэквондоистов</w:t>
      </w:r>
      <w:proofErr w:type="spellEnd"/>
      <w:r w:rsidRPr="00B85B48">
        <w:rPr>
          <w:rFonts w:ascii="Times New Roman" w:hAnsi="Times New Roman" w:cs="Times New Roman"/>
        </w:rPr>
        <w:t xml:space="preserve">, дворец школьников и детей, магазин иноязычных </w:t>
      </w:r>
      <w:proofErr w:type="spellStart"/>
      <w:r w:rsidRPr="00B85B48">
        <w:rPr>
          <w:rFonts w:ascii="Times New Roman" w:hAnsi="Times New Roman" w:cs="Times New Roman"/>
        </w:rPr>
        <w:t>кинг</w:t>
      </w:r>
      <w:proofErr w:type="spellEnd"/>
      <w:r w:rsidRPr="00B85B48">
        <w:rPr>
          <w:rFonts w:ascii="Times New Roman" w:hAnsi="Times New Roman" w:cs="Times New Roman"/>
        </w:rPr>
        <w:t>, сувенирный магазин, ужин(в центре города), ночёвка.</w:t>
      </w:r>
    </w:p>
    <w:p w14:paraId="2178E4E0" w14:textId="77777777" w:rsidR="009F2BFF" w:rsidRPr="00B85B48" w:rsidRDefault="009F2BFF" w:rsidP="009F2BFF">
      <w:pPr>
        <w:rPr>
          <w:rFonts w:ascii="Times New Roman" w:hAnsi="Times New Roman" w:cs="Times New Roman"/>
        </w:rPr>
      </w:pPr>
    </w:p>
    <w:p w14:paraId="35F11C60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3-день:</w:t>
      </w:r>
      <w:r w:rsidRPr="00B85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завтрак, </w:t>
      </w:r>
      <w:r w:rsidRPr="00B85B48">
        <w:rPr>
          <w:rFonts w:ascii="Times New Roman" w:hAnsi="Times New Roman" w:cs="Times New Roman"/>
        </w:rPr>
        <w:t xml:space="preserve">купание, производство кимчи и </w:t>
      </w:r>
      <w:proofErr w:type="gramStart"/>
      <w:r w:rsidRPr="00B85B48">
        <w:rPr>
          <w:rFonts w:ascii="Times New Roman" w:hAnsi="Times New Roman" w:cs="Times New Roman"/>
        </w:rPr>
        <w:t>обед(</w:t>
      </w:r>
      <w:proofErr w:type="gramEnd"/>
      <w:r w:rsidRPr="00B85B48">
        <w:rPr>
          <w:rFonts w:ascii="Times New Roman" w:hAnsi="Times New Roman" w:cs="Times New Roman"/>
        </w:rPr>
        <w:t>на пляже), купание, ужин, ночёвка.</w:t>
      </w:r>
    </w:p>
    <w:p w14:paraId="7DDA4EC9" w14:textId="77777777" w:rsidR="009F2BFF" w:rsidRPr="00B85B48" w:rsidRDefault="009F2BFF" w:rsidP="009F2BFF">
      <w:pPr>
        <w:rPr>
          <w:rFonts w:ascii="Times New Roman" w:hAnsi="Times New Roman" w:cs="Times New Roman"/>
        </w:rPr>
      </w:pPr>
    </w:p>
    <w:p w14:paraId="3B0D72E6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4-день:</w:t>
      </w:r>
      <w:r w:rsidRPr="00B85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завтрак, </w:t>
      </w:r>
      <w:r w:rsidRPr="00B85B48">
        <w:rPr>
          <w:rFonts w:ascii="Times New Roman" w:hAnsi="Times New Roman" w:cs="Times New Roman"/>
        </w:rPr>
        <w:t xml:space="preserve">купание, экскурсия </w:t>
      </w:r>
      <w:proofErr w:type="spellStart"/>
      <w:r w:rsidRPr="00B85B48">
        <w:rPr>
          <w:rFonts w:ascii="Times New Roman" w:hAnsi="Times New Roman" w:cs="Times New Roman"/>
        </w:rPr>
        <w:t>Пипха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5B48">
        <w:rPr>
          <w:rFonts w:ascii="Times New Roman" w:hAnsi="Times New Roman" w:cs="Times New Roman"/>
        </w:rPr>
        <w:t xml:space="preserve">(остров </w:t>
      </w:r>
      <w:proofErr w:type="spellStart"/>
      <w:r w:rsidRPr="00B85B48">
        <w:rPr>
          <w:rFonts w:ascii="Times New Roman" w:hAnsi="Times New Roman" w:cs="Times New Roman"/>
        </w:rPr>
        <w:t>Пипха</w:t>
      </w:r>
      <w:proofErr w:type="spellEnd"/>
      <w:r w:rsidRPr="00B85B48">
        <w:rPr>
          <w:rFonts w:ascii="Times New Roman" w:hAnsi="Times New Roman" w:cs="Times New Roman"/>
        </w:rPr>
        <w:t xml:space="preserve">, морская прогулка, питомник саженой кеты), </w:t>
      </w:r>
      <w:proofErr w:type="gramStart"/>
      <w:r w:rsidRPr="00B85B48">
        <w:rPr>
          <w:rFonts w:ascii="Times New Roman" w:hAnsi="Times New Roman" w:cs="Times New Roman"/>
        </w:rPr>
        <w:t>обед(</w:t>
      </w:r>
      <w:proofErr w:type="gramEnd"/>
      <w:r w:rsidRPr="00B85B48">
        <w:rPr>
          <w:rFonts w:ascii="Times New Roman" w:hAnsi="Times New Roman" w:cs="Times New Roman"/>
        </w:rPr>
        <w:t xml:space="preserve">в микрорайоне </w:t>
      </w:r>
      <w:proofErr w:type="spellStart"/>
      <w:r w:rsidRPr="00B85B48">
        <w:rPr>
          <w:rFonts w:ascii="Times New Roman" w:hAnsi="Times New Roman" w:cs="Times New Roman"/>
        </w:rPr>
        <w:t>Пипха</w:t>
      </w:r>
      <w:proofErr w:type="spellEnd"/>
      <w:r w:rsidRPr="00B85B48">
        <w:rPr>
          <w:rFonts w:ascii="Times New Roman" w:hAnsi="Times New Roman" w:cs="Times New Roman"/>
        </w:rPr>
        <w:t xml:space="preserve">- либо на острове, либо в гостинице </w:t>
      </w:r>
      <w:proofErr w:type="spellStart"/>
      <w:r w:rsidRPr="00B85B48">
        <w:rPr>
          <w:rFonts w:ascii="Times New Roman" w:hAnsi="Times New Roman" w:cs="Times New Roman"/>
        </w:rPr>
        <w:t>Пипха</w:t>
      </w:r>
      <w:proofErr w:type="spellEnd"/>
      <w:r w:rsidRPr="00B85B48">
        <w:rPr>
          <w:rFonts w:ascii="Times New Roman" w:hAnsi="Times New Roman" w:cs="Times New Roman"/>
        </w:rPr>
        <w:t>), пивной завод, винокуренный завод, школа-интернат для сирот, ужин(в центре города), ночёвка.</w:t>
      </w:r>
    </w:p>
    <w:p w14:paraId="0DFDC164" w14:textId="77777777" w:rsidR="009F2BFF" w:rsidRPr="00B85B48" w:rsidRDefault="009F2BFF" w:rsidP="009F2BFF">
      <w:pPr>
        <w:rPr>
          <w:rFonts w:ascii="Times New Roman" w:hAnsi="Times New Roman" w:cs="Times New Roman"/>
        </w:rPr>
      </w:pPr>
    </w:p>
    <w:p w14:paraId="5AF0D904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5-день:</w:t>
      </w:r>
      <w:r w:rsidRPr="00B85B48">
        <w:rPr>
          <w:rFonts w:ascii="Times New Roman" w:hAnsi="Times New Roman" w:cs="Times New Roman"/>
        </w:rPr>
        <w:t xml:space="preserve"> завтрак, гора </w:t>
      </w:r>
      <w:proofErr w:type="spellStart"/>
      <w:r w:rsidRPr="00B85B48">
        <w:rPr>
          <w:rFonts w:ascii="Times New Roman" w:hAnsi="Times New Roman" w:cs="Times New Roman"/>
        </w:rPr>
        <w:t>Сахян</w:t>
      </w:r>
      <w:proofErr w:type="spellEnd"/>
      <w:r>
        <w:rPr>
          <w:rFonts w:ascii="Times New Roman" w:hAnsi="Times New Roman" w:cs="Times New Roman"/>
        </w:rPr>
        <w:t xml:space="preserve"> (удобная спортивная обувь)</w:t>
      </w:r>
      <w:r w:rsidRPr="00B85B48">
        <w:rPr>
          <w:rFonts w:ascii="Times New Roman" w:hAnsi="Times New Roman" w:cs="Times New Roman"/>
        </w:rPr>
        <w:t>, обед</w:t>
      </w:r>
      <w:r>
        <w:rPr>
          <w:rFonts w:ascii="Times New Roman" w:hAnsi="Times New Roman" w:cs="Times New Roman"/>
        </w:rPr>
        <w:t xml:space="preserve"> </w:t>
      </w:r>
      <w:r w:rsidRPr="00B85B48">
        <w:rPr>
          <w:rFonts w:ascii="Times New Roman" w:hAnsi="Times New Roman" w:cs="Times New Roman"/>
        </w:rPr>
        <w:t>(на пляже), купание, ужин, ночёвка.6-день:</w:t>
      </w:r>
    </w:p>
    <w:p w14:paraId="64C2576D" w14:textId="77777777" w:rsidR="009F2BFF" w:rsidRPr="00B85B48" w:rsidRDefault="009F2BFF" w:rsidP="009F2BFF">
      <w:pPr>
        <w:rPr>
          <w:rFonts w:ascii="Times New Roman" w:hAnsi="Times New Roman" w:cs="Times New Roman"/>
        </w:rPr>
      </w:pPr>
    </w:p>
    <w:p w14:paraId="0EA0DCCC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6-день:</w:t>
      </w:r>
      <w:r w:rsidRPr="00B85B48">
        <w:rPr>
          <w:rFonts w:ascii="Times New Roman" w:hAnsi="Times New Roman" w:cs="Times New Roman"/>
        </w:rPr>
        <w:t xml:space="preserve"> </w:t>
      </w:r>
      <w:proofErr w:type="gramStart"/>
      <w:r w:rsidRPr="00B85B48">
        <w:rPr>
          <w:rFonts w:ascii="Times New Roman" w:hAnsi="Times New Roman" w:cs="Times New Roman"/>
        </w:rPr>
        <w:t>Завтрак .</w:t>
      </w:r>
      <w:proofErr w:type="gramEnd"/>
      <w:r w:rsidRPr="00B85B48">
        <w:rPr>
          <w:rFonts w:ascii="Times New Roman" w:hAnsi="Times New Roman" w:cs="Times New Roman"/>
        </w:rPr>
        <w:t xml:space="preserve"> Трансфер к месту соединения Трех границ. Осмотр пагоды Ли Сун Сина и исторического памятника в честь победы в бою </w:t>
      </w:r>
      <w:proofErr w:type="spellStart"/>
      <w:r w:rsidRPr="00B85B48">
        <w:rPr>
          <w:rFonts w:ascii="Times New Roman" w:hAnsi="Times New Roman" w:cs="Times New Roman"/>
        </w:rPr>
        <w:t>Сынчжондэ</w:t>
      </w:r>
      <w:proofErr w:type="spellEnd"/>
      <w:r w:rsidRPr="00B85B48">
        <w:rPr>
          <w:rFonts w:ascii="Times New Roman" w:hAnsi="Times New Roman" w:cs="Times New Roman"/>
        </w:rPr>
        <w:t xml:space="preserve">. Трансфер в </w:t>
      </w:r>
      <w:proofErr w:type="spellStart"/>
      <w:r w:rsidRPr="00B85B48">
        <w:rPr>
          <w:rFonts w:ascii="Times New Roman" w:hAnsi="Times New Roman" w:cs="Times New Roman"/>
        </w:rPr>
        <w:t>Туманган</w:t>
      </w:r>
      <w:proofErr w:type="spellEnd"/>
      <w:r w:rsidRPr="00B85B48">
        <w:rPr>
          <w:rFonts w:ascii="Times New Roman" w:hAnsi="Times New Roman" w:cs="Times New Roman"/>
        </w:rPr>
        <w:t>. Пересечение государственной железнодорожной границы КНДР и РФ. Трансфер на автобусе Хасан-Владивосток.</w:t>
      </w:r>
    </w:p>
    <w:p w14:paraId="4C433CAD" w14:textId="77777777" w:rsidR="009F2BFF" w:rsidRPr="00B85B48" w:rsidRDefault="009F2BFF" w:rsidP="009F2BFF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bCs/>
        </w:rPr>
        <w:t>С</w:t>
      </w:r>
      <w:r w:rsidRPr="00B85B48">
        <w:rPr>
          <w:rFonts w:ascii="Times New Roman" w:hAnsi="Times New Roman" w:cs="Times New Roman"/>
          <w:b/>
          <w:bCs/>
        </w:rPr>
        <w:t>тоимость тура за все 6 дней 5 ночей:</w:t>
      </w:r>
      <w:r w:rsidRPr="00B85B48">
        <w:rPr>
          <w:rFonts w:ascii="Times New Roman" w:hAnsi="Times New Roman" w:cs="Times New Roman"/>
        </w:rPr>
        <w:t xml:space="preserve"> 450 долларов+ 5000 руб.</w:t>
      </w:r>
    </w:p>
    <w:p w14:paraId="4A7B8606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В стоимость тура включено:</w:t>
      </w:r>
      <w:r w:rsidRPr="00B85B48">
        <w:rPr>
          <w:rFonts w:ascii="Times New Roman" w:hAnsi="Times New Roman" w:cs="Times New Roman"/>
        </w:rPr>
        <w:t xml:space="preserve"> автобус Владивосток-Хасан-Владивосток, поезд Хасан-</w:t>
      </w:r>
      <w:proofErr w:type="spellStart"/>
      <w:r w:rsidRPr="00B85B48">
        <w:rPr>
          <w:rFonts w:ascii="Times New Roman" w:hAnsi="Times New Roman" w:cs="Times New Roman"/>
        </w:rPr>
        <w:t>Туманган</w:t>
      </w:r>
      <w:proofErr w:type="spellEnd"/>
      <w:r w:rsidRPr="00B85B48">
        <w:rPr>
          <w:rFonts w:ascii="Times New Roman" w:hAnsi="Times New Roman" w:cs="Times New Roman"/>
        </w:rPr>
        <w:t>-Хасан, сопровождение русскоговорящего гида, экскурсии по программе, 3хразовое питание, страховка, проживание в отеле.</w:t>
      </w:r>
    </w:p>
    <w:p w14:paraId="7FD17176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В стоимость тура не включено:</w:t>
      </w:r>
      <w:r w:rsidRPr="00B85B48">
        <w:rPr>
          <w:rFonts w:ascii="Times New Roman" w:hAnsi="Times New Roman" w:cs="Times New Roman"/>
        </w:rPr>
        <w:t xml:space="preserve"> одноместное размещение 100 юаней за 1 ночь, расходы личного характера, чаевые гидам, носильщикам, водителям, расходы на сувениры, алкоголь, а </w:t>
      </w:r>
      <w:proofErr w:type="gramStart"/>
      <w:r w:rsidRPr="00B85B48">
        <w:rPr>
          <w:rFonts w:ascii="Times New Roman" w:hAnsi="Times New Roman" w:cs="Times New Roman"/>
        </w:rPr>
        <w:t>так же</w:t>
      </w:r>
      <w:proofErr w:type="gramEnd"/>
      <w:r w:rsidRPr="00B85B48">
        <w:rPr>
          <w:rFonts w:ascii="Times New Roman" w:hAnsi="Times New Roman" w:cs="Times New Roman"/>
        </w:rPr>
        <w:t xml:space="preserve"> другие расходы, не входящие в тур. </w:t>
      </w:r>
    </w:p>
    <w:p w14:paraId="20FAC18B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  <w:b/>
          <w:bCs/>
        </w:rPr>
        <w:t>Скидки:</w:t>
      </w:r>
      <w:r>
        <w:rPr>
          <w:rFonts w:ascii="Times New Roman" w:hAnsi="Times New Roman" w:cs="Times New Roman"/>
          <w:b/>
          <w:bCs/>
        </w:rPr>
        <w:t xml:space="preserve"> </w:t>
      </w:r>
      <w:r w:rsidRPr="00B85B48">
        <w:rPr>
          <w:rFonts w:ascii="Times New Roman" w:hAnsi="Times New Roman" w:cs="Times New Roman"/>
        </w:rPr>
        <w:t xml:space="preserve">-дети до 2х лет бесплатно, </w:t>
      </w:r>
      <w:r>
        <w:rPr>
          <w:rFonts w:ascii="Times New Roman" w:hAnsi="Times New Roman" w:cs="Times New Roman"/>
        </w:rPr>
        <w:t>дети с</w:t>
      </w:r>
      <w:r w:rsidRPr="00B85B48">
        <w:rPr>
          <w:rFonts w:ascii="Times New Roman" w:hAnsi="Times New Roman" w:cs="Times New Roman"/>
        </w:rPr>
        <w:t xml:space="preserve"> 3х до 13 лет 30 % от стоимости долларовой части.</w:t>
      </w:r>
    </w:p>
    <w:p w14:paraId="4EDFA6C5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</w:rPr>
        <w:t xml:space="preserve">Скидка 10 % участникам ВОВ и СВО. </w:t>
      </w:r>
    </w:p>
    <w:p w14:paraId="750DB306" w14:textId="77777777" w:rsidR="009F2BFF" w:rsidRDefault="009F2BFF" w:rsidP="009F2B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5B48">
        <w:rPr>
          <w:rFonts w:ascii="Times New Roman" w:hAnsi="Times New Roman" w:cs="Times New Roman"/>
          <w:b/>
          <w:bCs/>
        </w:rPr>
        <w:t>Документы, необходимые для поездки: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ПОДАЧА документов за 12 дней до даты начала поездки!!! </w:t>
      </w:r>
    </w:p>
    <w:p w14:paraId="2999D6C1" w14:textId="77777777" w:rsidR="009F2BFF" w:rsidRPr="00B85B48" w:rsidRDefault="009F2BFF" w:rsidP="009F2BFF">
      <w:pPr>
        <w:rPr>
          <w:rFonts w:ascii="Times New Roman" w:hAnsi="Times New Roman" w:cs="Times New Roman"/>
        </w:rPr>
      </w:pPr>
      <w:r w:rsidRPr="00B85B48">
        <w:rPr>
          <w:rFonts w:ascii="Times New Roman" w:hAnsi="Times New Roman" w:cs="Times New Roman"/>
        </w:rPr>
        <w:t xml:space="preserve">Заграничный паспорт, срок действия не менее 3хмесяцев с даты окончания тура, 2 цветные фотографии 3х4, заполненная анкета для карты въезда и выезда. </w:t>
      </w:r>
    </w:p>
    <w:p w14:paraId="0DD08168" w14:textId="77777777" w:rsidR="009F2BFF" w:rsidRPr="00AA6C1F" w:rsidRDefault="009F2BFF" w:rsidP="009F2BFF">
      <w:pPr>
        <w:rPr>
          <w:rFonts w:ascii="Times New Roman" w:hAnsi="Times New Roman" w:cs="Times New Roman"/>
          <w:b/>
          <w:bCs/>
        </w:rPr>
      </w:pPr>
      <w:r w:rsidRPr="00AA6C1F">
        <w:rPr>
          <w:rFonts w:ascii="Times New Roman" w:hAnsi="Times New Roman" w:cs="Times New Roman"/>
          <w:b/>
          <w:bCs/>
        </w:rPr>
        <w:lastRenderedPageBreak/>
        <w:t>В ПРОГРАММЕ ВОЗМОЖНЫ ИЗМЕНЕНИЯ!!!</w:t>
      </w:r>
    </w:p>
    <w:p w14:paraId="4016E641" w14:textId="77777777" w:rsidR="00333643" w:rsidRDefault="00333643"/>
    <w:sectPr w:rsidR="0033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CA"/>
    <w:rsid w:val="00333643"/>
    <w:rsid w:val="00532BE1"/>
    <w:rsid w:val="00683C19"/>
    <w:rsid w:val="008B22CA"/>
    <w:rsid w:val="009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2CAA-0AEC-4A3F-8437-90538D6F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2024-06-22T03:53:00Z</dcterms:created>
  <dcterms:modified xsi:type="dcterms:W3CDTF">2024-06-22T03:53:00Z</dcterms:modified>
</cp:coreProperties>
</file>