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6F54" w14:textId="0AC614E1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>
        <w:rPr>
          <w:b/>
          <w:bCs/>
          <w:i/>
          <w:iCs/>
          <w:color w:val="000000"/>
          <w:spacing w:val="-6"/>
          <w:sz w:val="28"/>
          <w:szCs w:val="28"/>
        </w:rPr>
        <w:t>ПО КРАЮ ЗЕМЛИ</w:t>
      </w:r>
    </w:p>
    <w:p w14:paraId="63547E7B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</w:p>
    <w:p w14:paraId="62ECB17F" w14:textId="3ADCFAED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 xml:space="preserve">День </w:t>
      </w:r>
      <w:r>
        <w:rPr>
          <w:b/>
          <w:bCs/>
          <w:i/>
          <w:iCs/>
          <w:color w:val="000000"/>
          <w:spacing w:val="-6"/>
          <w:sz w:val="28"/>
          <w:szCs w:val="28"/>
        </w:rPr>
        <w:t>№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1</w:t>
      </w:r>
    </w:p>
    <w:p w14:paraId="49EFBD5A" w14:textId="256D4F7F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8.00 </w:t>
      </w:r>
      <w:r>
        <w:rPr>
          <w:color w:val="000000"/>
          <w:spacing w:val="-6"/>
          <w:sz w:val="28"/>
          <w:szCs w:val="28"/>
        </w:rPr>
        <w:t>-</w:t>
      </w:r>
      <w:r>
        <w:rPr>
          <w:color w:val="000000"/>
          <w:spacing w:val="-6"/>
          <w:sz w:val="28"/>
          <w:szCs w:val="28"/>
        </w:rPr>
        <w:t xml:space="preserve"> Трансфер из аэропорта</w:t>
      </w:r>
    </w:p>
    <w:p w14:paraId="0D3FFF3D" w14:textId="16458E5B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9.00 </w:t>
      </w:r>
      <w:r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Завтрак в отеле</w:t>
      </w:r>
    </w:p>
    <w:p w14:paraId="6B2F7CF5" w14:textId="7C458E82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10.00</w:t>
      </w:r>
      <w:r>
        <w:rPr>
          <w:color w:val="000000"/>
          <w:spacing w:val="-6"/>
          <w:sz w:val="28"/>
          <w:szCs w:val="28"/>
        </w:rPr>
        <w:t xml:space="preserve"> - </w:t>
      </w:r>
      <w:r>
        <w:rPr>
          <w:color w:val="000000"/>
          <w:spacing w:val="-6"/>
          <w:sz w:val="28"/>
          <w:szCs w:val="28"/>
        </w:rPr>
        <w:t xml:space="preserve">Автобусная экскурсия по городу. </w:t>
      </w:r>
      <w:r w:rsidRPr="003A522B">
        <w:rPr>
          <w:i/>
          <w:iCs/>
          <w:color w:val="000000"/>
          <w:spacing w:val="-6"/>
          <w:sz w:val="28"/>
          <w:szCs w:val="28"/>
        </w:rPr>
        <w:t>Объекты показа</w:t>
      </w:r>
      <w:r>
        <w:rPr>
          <w:color w:val="000000"/>
          <w:spacing w:val="-6"/>
          <w:sz w:val="28"/>
          <w:szCs w:val="28"/>
        </w:rPr>
        <w:t xml:space="preserve"> – </w:t>
      </w:r>
      <w:r w:rsidRPr="003A522B">
        <w:rPr>
          <w:i/>
          <w:iCs/>
          <w:color w:val="000000"/>
          <w:spacing w:val="-6"/>
          <w:sz w:val="28"/>
          <w:szCs w:val="28"/>
        </w:rPr>
        <w:t>железнодорожный вокзал, морской вокзал, центральная площадь, стела «Город воинской славы», пеший проход по улице Светланской, Арка Цесаревича Николай, Корабельная набережная, подводная лодка С-56.</w:t>
      </w:r>
    </w:p>
    <w:p w14:paraId="17D9ACE1" w14:textId="1E961F3D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i/>
          <w:iCs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13-15 – </w:t>
      </w:r>
      <w:r w:rsidRPr="003A522B">
        <w:rPr>
          <w:i/>
          <w:iCs/>
          <w:color w:val="000000"/>
          <w:spacing w:val="-6"/>
          <w:sz w:val="28"/>
          <w:szCs w:val="28"/>
        </w:rPr>
        <w:t>Морская прогулка</w:t>
      </w:r>
      <w:r w:rsidRPr="003A522B">
        <w:rPr>
          <w:i/>
          <w:iCs/>
          <w:color w:val="000000"/>
          <w:spacing w:val="-6"/>
          <w:sz w:val="28"/>
          <w:szCs w:val="28"/>
        </w:rPr>
        <w:t xml:space="preserve"> по акватории залива Петра Великого</w:t>
      </w:r>
    </w:p>
    <w:p w14:paraId="14CA008B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14-30 – обед, заселение в гостиницу, свободное время</w:t>
      </w:r>
    </w:p>
    <w:p w14:paraId="2FAD13A5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</w:p>
    <w:p w14:paraId="24838EF1" w14:textId="144FE3ED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 xml:space="preserve">День 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№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2</w:t>
      </w:r>
    </w:p>
    <w:p w14:paraId="660F8119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8.00 – завтрак </w:t>
      </w:r>
    </w:p>
    <w:p w14:paraId="7BD89C35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9.30 – выезд из отеля на экскурсию. </w:t>
      </w:r>
    </w:p>
    <w:p w14:paraId="3FED8E52" w14:textId="1318D62B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i/>
          <w:iCs/>
          <w:color w:val="000000"/>
          <w:spacing w:val="-6"/>
          <w:sz w:val="28"/>
          <w:szCs w:val="28"/>
        </w:rPr>
      </w:pPr>
      <w:r w:rsidRPr="003A522B">
        <w:rPr>
          <w:i/>
          <w:iCs/>
          <w:color w:val="000000"/>
          <w:spacing w:val="-6"/>
          <w:sz w:val="28"/>
          <w:szCs w:val="28"/>
        </w:rPr>
        <w:t>Посещение Токаревского маяка, посещение музея истории Дальнего Востока им.</w:t>
      </w:r>
      <w:r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3A522B">
        <w:rPr>
          <w:i/>
          <w:iCs/>
          <w:color w:val="000000"/>
          <w:spacing w:val="-6"/>
          <w:sz w:val="28"/>
          <w:szCs w:val="28"/>
        </w:rPr>
        <w:t>В.К.Арсеньева</w:t>
      </w:r>
    </w:p>
    <w:p w14:paraId="1779BD61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13.00 обед (самостоятельно)</w:t>
      </w:r>
    </w:p>
    <w:p w14:paraId="3462E0B2" w14:textId="77777777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i/>
          <w:iCs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14.30 – </w:t>
      </w:r>
      <w:r w:rsidRPr="003A522B">
        <w:rPr>
          <w:i/>
          <w:iCs/>
          <w:color w:val="000000"/>
          <w:spacing w:val="-6"/>
          <w:sz w:val="28"/>
          <w:szCs w:val="28"/>
        </w:rPr>
        <w:t>пешеходная экскурсия по Миллионке</w:t>
      </w:r>
    </w:p>
    <w:p w14:paraId="5052D7D1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Свободное время </w:t>
      </w:r>
    </w:p>
    <w:p w14:paraId="152E4DE3" w14:textId="77777777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Факультативные экскурсии – посещение видовых площадок на сопке Бурачка, Приморской сцены Мариинского театра, Фуникулера</w:t>
      </w:r>
    </w:p>
    <w:p w14:paraId="2A88C04E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</w:p>
    <w:p w14:paraId="2C6EB297" w14:textId="090AD9BD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 xml:space="preserve">День 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№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3</w:t>
      </w:r>
    </w:p>
    <w:p w14:paraId="2DC61C61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8.00 – Завтрак в отеле</w:t>
      </w:r>
    </w:p>
    <w:p w14:paraId="243B80B1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10.00 – </w:t>
      </w:r>
      <w:r w:rsidRPr="003A522B">
        <w:rPr>
          <w:i/>
          <w:iCs/>
          <w:color w:val="000000"/>
          <w:spacing w:val="-6"/>
          <w:sz w:val="28"/>
          <w:szCs w:val="28"/>
        </w:rPr>
        <w:t>посещение Приморского Океанариума</w:t>
      </w:r>
      <w:r>
        <w:rPr>
          <w:color w:val="000000"/>
          <w:spacing w:val="-6"/>
          <w:sz w:val="28"/>
          <w:szCs w:val="28"/>
        </w:rPr>
        <w:t xml:space="preserve"> </w:t>
      </w:r>
    </w:p>
    <w:p w14:paraId="19C4DCC5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13.00 – обед в ланч боксах</w:t>
      </w:r>
    </w:p>
    <w:p w14:paraId="30563C92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14.30 – </w:t>
      </w:r>
      <w:r w:rsidRPr="003A522B">
        <w:rPr>
          <w:i/>
          <w:iCs/>
          <w:color w:val="000000"/>
          <w:spacing w:val="-6"/>
          <w:sz w:val="28"/>
          <w:szCs w:val="28"/>
        </w:rPr>
        <w:t>посещение форта Поспелова</w:t>
      </w:r>
    </w:p>
    <w:p w14:paraId="775E800E" w14:textId="77777777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i/>
          <w:iCs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17.00 – </w:t>
      </w:r>
      <w:r w:rsidRPr="003A522B">
        <w:rPr>
          <w:i/>
          <w:iCs/>
          <w:color w:val="000000"/>
          <w:spacing w:val="-6"/>
          <w:sz w:val="28"/>
          <w:szCs w:val="28"/>
        </w:rPr>
        <w:t>посещение Новосильцевской батареи</w:t>
      </w:r>
    </w:p>
    <w:p w14:paraId="7F63A32D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18.30 – прибытие в гостиницу, свободное время</w:t>
      </w:r>
    </w:p>
    <w:p w14:paraId="2C77EC8F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</w:p>
    <w:p w14:paraId="0FBB037E" w14:textId="2FAD452C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>День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 xml:space="preserve"> №</w:t>
      </w:r>
      <w:r w:rsidRPr="003A522B">
        <w:rPr>
          <w:b/>
          <w:bCs/>
          <w:i/>
          <w:iCs/>
          <w:color w:val="000000"/>
          <w:spacing w:val="-6"/>
          <w:sz w:val="28"/>
          <w:szCs w:val="28"/>
        </w:rPr>
        <w:t xml:space="preserve">4 </w:t>
      </w:r>
    </w:p>
    <w:p w14:paraId="1481AE93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8.00 – завтрак в отеле</w:t>
      </w:r>
    </w:p>
    <w:p w14:paraId="4E1300EA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8.30 – выезд из города</w:t>
      </w:r>
    </w:p>
    <w:p w14:paraId="4A16DDBC" w14:textId="77777777" w:rsidR="003A522B" w:rsidRP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i/>
          <w:iCs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10.30 – </w:t>
      </w:r>
      <w:r w:rsidRPr="003A522B">
        <w:rPr>
          <w:i/>
          <w:iCs/>
          <w:color w:val="000000"/>
          <w:spacing w:val="-6"/>
          <w:sz w:val="28"/>
          <w:szCs w:val="28"/>
        </w:rPr>
        <w:t>посещение Кравцовских водопадов (Хасанский район)</w:t>
      </w:r>
    </w:p>
    <w:p w14:paraId="6A454F22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11.30 – </w:t>
      </w:r>
      <w:r w:rsidRPr="003A522B">
        <w:rPr>
          <w:i/>
          <w:iCs/>
          <w:color w:val="000000"/>
          <w:spacing w:val="-6"/>
          <w:sz w:val="28"/>
          <w:szCs w:val="28"/>
        </w:rPr>
        <w:t>посещение визит – центра и экологической тропы в национальном парке «Земля леопарда»</w:t>
      </w:r>
    </w:p>
    <w:p w14:paraId="7FF9C362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13.00 – обед </w:t>
      </w:r>
    </w:p>
    <w:p w14:paraId="2BC9865B" w14:textId="0CEE4703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15.00 – прибытие в гостиницу «Теплое море», свободное врем</w:t>
      </w:r>
      <w:r w:rsidR="00A56C39">
        <w:rPr>
          <w:color w:val="000000"/>
          <w:spacing w:val="-6"/>
          <w:sz w:val="28"/>
          <w:szCs w:val="28"/>
        </w:rPr>
        <w:t>я</w:t>
      </w:r>
      <w:r>
        <w:rPr>
          <w:color w:val="000000"/>
          <w:spacing w:val="-6"/>
          <w:sz w:val="28"/>
          <w:szCs w:val="28"/>
        </w:rPr>
        <w:t xml:space="preserve">, посещение бассейна, купание в море, прогулки. </w:t>
      </w:r>
    </w:p>
    <w:p w14:paraId="6D341F5B" w14:textId="77777777" w:rsidR="003A522B" w:rsidRPr="00A56C39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A56C39">
        <w:rPr>
          <w:b/>
          <w:bCs/>
          <w:i/>
          <w:iCs/>
          <w:color w:val="000000"/>
          <w:spacing w:val="-6"/>
          <w:sz w:val="28"/>
          <w:szCs w:val="28"/>
        </w:rPr>
        <w:t>Факультативные экскурсии – пешеходная экскурсия на мыс парящей черепахи</w:t>
      </w:r>
    </w:p>
    <w:p w14:paraId="03A3DF26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</w:p>
    <w:p w14:paraId="40B4564C" w14:textId="2C26EF2B" w:rsidR="003A522B" w:rsidRPr="00A56C39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A56C39">
        <w:rPr>
          <w:b/>
          <w:bCs/>
          <w:i/>
          <w:iCs/>
          <w:color w:val="000000"/>
          <w:spacing w:val="-6"/>
          <w:sz w:val="28"/>
          <w:szCs w:val="28"/>
        </w:rPr>
        <w:t xml:space="preserve">День </w:t>
      </w:r>
      <w:r w:rsidR="00A56C39" w:rsidRPr="00A56C39">
        <w:rPr>
          <w:b/>
          <w:bCs/>
          <w:i/>
          <w:iCs/>
          <w:color w:val="000000"/>
          <w:spacing w:val="-6"/>
          <w:sz w:val="28"/>
          <w:szCs w:val="28"/>
        </w:rPr>
        <w:t>№</w:t>
      </w:r>
      <w:r w:rsidRPr="00A56C39">
        <w:rPr>
          <w:b/>
          <w:bCs/>
          <w:i/>
          <w:iCs/>
          <w:color w:val="000000"/>
          <w:spacing w:val="-6"/>
          <w:sz w:val="28"/>
          <w:szCs w:val="28"/>
        </w:rPr>
        <w:t xml:space="preserve">5 </w:t>
      </w:r>
    </w:p>
    <w:p w14:paraId="615F82DD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9.00 – завтрак в отеле</w:t>
      </w:r>
    </w:p>
    <w:p w14:paraId="282C4FA6" w14:textId="1CA23505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10.00 – выезд в </w:t>
      </w:r>
      <w:r w:rsidR="00A56C39">
        <w:rPr>
          <w:color w:val="000000"/>
          <w:spacing w:val="-6"/>
          <w:sz w:val="28"/>
          <w:szCs w:val="28"/>
        </w:rPr>
        <w:t>п. Андреевка</w:t>
      </w:r>
    </w:p>
    <w:p w14:paraId="46F85458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11.00 – </w:t>
      </w:r>
      <w:r w:rsidRPr="00A56C39">
        <w:rPr>
          <w:i/>
          <w:iCs/>
          <w:color w:val="000000"/>
          <w:spacing w:val="-6"/>
          <w:sz w:val="28"/>
          <w:szCs w:val="28"/>
        </w:rPr>
        <w:t>посадка на катер, морская экскурсия вдоль побережья, посещение фермы по выращиванию гребешка (в случае плохой погоды замена экскурсии на автомобильную)</w:t>
      </w:r>
    </w:p>
    <w:p w14:paraId="3FC880EC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14.00 – обед </w:t>
      </w:r>
    </w:p>
    <w:p w14:paraId="0A06A61E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16.00 – возвращение в гостиницу, свободное время</w:t>
      </w:r>
    </w:p>
    <w:p w14:paraId="3C1F9235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</w:p>
    <w:p w14:paraId="2238D5C5" w14:textId="15D8D124" w:rsidR="003A522B" w:rsidRPr="00A56C39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b/>
          <w:bCs/>
          <w:i/>
          <w:iCs/>
          <w:color w:val="000000"/>
          <w:spacing w:val="-6"/>
          <w:sz w:val="28"/>
          <w:szCs w:val="28"/>
        </w:rPr>
      </w:pPr>
      <w:r w:rsidRPr="00A56C39">
        <w:rPr>
          <w:b/>
          <w:bCs/>
          <w:i/>
          <w:iCs/>
          <w:color w:val="000000"/>
          <w:spacing w:val="-6"/>
          <w:sz w:val="28"/>
          <w:szCs w:val="28"/>
        </w:rPr>
        <w:t xml:space="preserve">День </w:t>
      </w:r>
      <w:r w:rsidR="00A56C39" w:rsidRPr="00A56C39">
        <w:rPr>
          <w:b/>
          <w:bCs/>
          <w:i/>
          <w:iCs/>
          <w:color w:val="000000"/>
          <w:spacing w:val="-6"/>
          <w:sz w:val="28"/>
          <w:szCs w:val="28"/>
        </w:rPr>
        <w:t>№</w:t>
      </w:r>
      <w:r w:rsidRPr="00A56C39">
        <w:rPr>
          <w:b/>
          <w:bCs/>
          <w:i/>
          <w:iCs/>
          <w:color w:val="000000"/>
          <w:spacing w:val="-6"/>
          <w:sz w:val="28"/>
          <w:szCs w:val="28"/>
        </w:rPr>
        <w:t>6</w:t>
      </w:r>
    </w:p>
    <w:p w14:paraId="796DAA39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9.00 – завтрак в отеле</w:t>
      </w:r>
    </w:p>
    <w:p w14:paraId="7F284DBB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10.00 – выезд в гостиницы, переезд в Шкотовский район</w:t>
      </w:r>
    </w:p>
    <w:p w14:paraId="483AF70B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13.00 – обед </w:t>
      </w:r>
    </w:p>
    <w:p w14:paraId="1924416E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14.00 – </w:t>
      </w:r>
      <w:r w:rsidRPr="00A56C39">
        <w:rPr>
          <w:i/>
          <w:iCs/>
          <w:color w:val="000000"/>
          <w:spacing w:val="-6"/>
          <w:sz w:val="28"/>
          <w:szCs w:val="28"/>
        </w:rPr>
        <w:t>посещение Приморского сафари-парка</w:t>
      </w:r>
    </w:p>
    <w:p w14:paraId="1EEEEA09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16.00 – выезд во Владивосток</w:t>
      </w:r>
    </w:p>
    <w:p w14:paraId="4E952346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17.30 – прибытие во Владивосток, посещение сувенирных магазинов, заселение в гостиницу</w:t>
      </w:r>
    </w:p>
    <w:p w14:paraId="4A77239F" w14:textId="4CEFBAAA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20.00 – </w:t>
      </w:r>
      <w:r w:rsidR="00A56C39">
        <w:rPr>
          <w:color w:val="000000"/>
          <w:spacing w:val="-6"/>
          <w:sz w:val="28"/>
          <w:szCs w:val="28"/>
        </w:rPr>
        <w:t>Г</w:t>
      </w:r>
      <w:r>
        <w:rPr>
          <w:color w:val="000000"/>
          <w:spacing w:val="-6"/>
          <w:sz w:val="28"/>
          <w:szCs w:val="28"/>
        </w:rPr>
        <w:t>астроужин</w:t>
      </w:r>
    </w:p>
    <w:p w14:paraId="579E79E1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</w:p>
    <w:p w14:paraId="75B694E3" w14:textId="12A3F5EE" w:rsidR="003A522B" w:rsidRPr="00A56C39" w:rsidRDefault="00A56C39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 w:rsidRPr="00A56C39">
        <w:rPr>
          <w:color w:val="000000"/>
          <w:spacing w:val="-6"/>
          <w:sz w:val="28"/>
          <w:szCs w:val="28"/>
        </w:rPr>
        <w:t>Д</w:t>
      </w:r>
      <w:r w:rsidRPr="00A56C39">
        <w:rPr>
          <w:color w:val="000000"/>
          <w:spacing w:val="-6"/>
          <w:sz w:val="28"/>
          <w:szCs w:val="28"/>
        </w:rPr>
        <w:t>ень</w:t>
      </w:r>
      <w:r w:rsidRPr="00A56C39">
        <w:rPr>
          <w:color w:val="000000"/>
          <w:spacing w:val="-6"/>
          <w:sz w:val="28"/>
          <w:szCs w:val="28"/>
        </w:rPr>
        <w:t xml:space="preserve"> №</w:t>
      </w:r>
      <w:r w:rsidR="003A522B" w:rsidRPr="00A56C39">
        <w:rPr>
          <w:color w:val="000000"/>
          <w:spacing w:val="-6"/>
          <w:sz w:val="28"/>
          <w:szCs w:val="28"/>
        </w:rPr>
        <w:t>7</w:t>
      </w:r>
    </w:p>
    <w:p w14:paraId="787AB4BC" w14:textId="77777777" w:rsidR="003A522B" w:rsidRDefault="003A522B" w:rsidP="003A522B">
      <w:pPr>
        <w:tabs>
          <w:tab w:val="left" w:pos="993"/>
        </w:tabs>
        <w:spacing w:line="420" w:lineRule="exact"/>
        <w:ind w:left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Самостоятельный трансфер в аэропорт, вылеты или самостоятельное продолжение тура. </w:t>
      </w:r>
    </w:p>
    <w:p w14:paraId="0E6AEC02" w14:textId="77777777" w:rsidR="00111894" w:rsidRDefault="00111894"/>
    <w:sectPr w:rsidR="0011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2B"/>
    <w:rsid w:val="00111894"/>
    <w:rsid w:val="003A522B"/>
    <w:rsid w:val="00A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23B5"/>
  <w15:chartTrackingRefBased/>
  <w15:docId w15:val="{58B2A111-417B-4536-A173-97CD234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7"/>
    <w:qFormat/>
    <w:rsid w:val="003A5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2022-09-08T03:04:00Z</dcterms:created>
  <dcterms:modified xsi:type="dcterms:W3CDTF">2022-09-08T03:13:00Z</dcterms:modified>
</cp:coreProperties>
</file>